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28" w:rsidRPr="00AE2ACA" w:rsidRDefault="00A20E28" w:rsidP="00A20E28">
      <w:pPr>
        <w:ind w:firstLine="540"/>
        <w:jc w:val="center"/>
        <w:rPr>
          <w:b/>
          <w:sz w:val="28"/>
          <w:szCs w:val="28"/>
        </w:rPr>
      </w:pPr>
      <w:r w:rsidRPr="00AE2ACA">
        <w:rPr>
          <w:b/>
          <w:sz w:val="28"/>
          <w:szCs w:val="28"/>
        </w:rPr>
        <w:t>Отчет</w:t>
      </w:r>
    </w:p>
    <w:p w:rsidR="00A20E28" w:rsidRDefault="00A20E28" w:rsidP="00A20E28">
      <w:pPr>
        <w:ind w:firstLine="540"/>
        <w:jc w:val="center"/>
        <w:rPr>
          <w:b/>
          <w:sz w:val="28"/>
          <w:szCs w:val="28"/>
        </w:rPr>
      </w:pPr>
      <w:r w:rsidRPr="00AE2ACA">
        <w:rPr>
          <w:b/>
          <w:sz w:val="28"/>
          <w:szCs w:val="28"/>
        </w:rPr>
        <w:t>заместителя директо</w:t>
      </w:r>
      <w:r w:rsidR="0099489C">
        <w:rPr>
          <w:b/>
          <w:sz w:val="28"/>
          <w:szCs w:val="28"/>
        </w:rPr>
        <w:t>ра по ИКТ МБОУ «</w:t>
      </w:r>
      <w:proofErr w:type="spellStart"/>
      <w:r w:rsidR="005C64B6">
        <w:rPr>
          <w:b/>
          <w:sz w:val="28"/>
          <w:szCs w:val="28"/>
        </w:rPr>
        <w:t>Центарое</w:t>
      </w:r>
      <w:r w:rsidR="0099489C">
        <w:rPr>
          <w:b/>
          <w:sz w:val="28"/>
          <w:szCs w:val="28"/>
        </w:rPr>
        <w:t>вская</w:t>
      </w:r>
      <w:proofErr w:type="spellEnd"/>
      <w:r w:rsidR="0099489C">
        <w:rPr>
          <w:b/>
          <w:sz w:val="28"/>
          <w:szCs w:val="28"/>
        </w:rPr>
        <w:t xml:space="preserve">  С</w:t>
      </w:r>
      <w:r w:rsidRPr="00AE2ACA">
        <w:rPr>
          <w:b/>
          <w:sz w:val="28"/>
          <w:szCs w:val="28"/>
        </w:rPr>
        <w:t>Ш</w:t>
      </w:r>
      <w:r w:rsidR="005C64B6">
        <w:rPr>
          <w:b/>
          <w:sz w:val="28"/>
          <w:szCs w:val="28"/>
        </w:rPr>
        <w:t xml:space="preserve"> №2</w:t>
      </w:r>
      <w:r w:rsidR="008140F5">
        <w:rPr>
          <w:b/>
          <w:sz w:val="28"/>
          <w:szCs w:val="28"/>
        </w:rPr>
        <w:t xml:space="preserve"> им. Х. Т. Джабраилова</w:t>
      </w:r>
      <w:r w:rsidRPr="00AE2ACA">
        <w:rPr>
          <w:b/>
          <w:sz w:val="28"/>
          <w:szCs w:val="28"/>
        </w:rPr>
        <w:t>»</w:t>
      </w:r>
      <w:r w:rsidR="008140F5">
        <w:rPr>
          <w:b/>
          <w:sz w:val="28"/>
          <w:szCs w:val="28"/>
        </w:rPr>
        <w:t xml:space="preserve"> </w:t>
      </w:r>
      <w:r w:rsidR="005C64B6">
        <w:rPr>
          <w:b/>
          <w:sz w:val="28"/>
          <w:szCs w:val="28"/>
        </w:rPr>
        <w:t>за 2016-2017</w:t>
      </w:r>
      <w:r w:rsidR="008140F5">
        <w:rPr>
          <w:b/>
          <w:sz w:val="28"/>
          <w:szCs w:val="28"/>
        </w:rPr>
        <w:t xml:space="preserve"> учебный год</w:t>
      </w:r>
    </w:p>
    <w:p w:rsidR="00A91D7D" w:rsidRDefault="00A91D7D" w:rsidP="00A20E28">
      <w:pPr>
        <w:ind w:firstLine="540"/>
        <w:jc w:val="center"/>
        <w:rPr>
          <w:b/>
          <w:sz w:val="28"/>
          <w:szCs w:val="28"/>
        </w:rPr>
      </w:pPr>
    </w:p>
    <w:p w:rsidR="00D31817" w:rsidRDefault="005C64B6" w:rsidP="005C64B6">
      <w:pPr>
        <w:pStyle w:val="Default"/>
        <w:ind w:firstLine="360"/>
        <w:rPr>
          <w:sz w:val="28"/>
          <w:szCs w:val="28"/>
        </w:rPr>
      </w:pPr>
      <w:r>
        <w:rPr>
          <w:sz w:val="28"/>
          <w:szCs w:val="28"/>
        </w:rPr>
        <w:t>В классе 16</w:t>
      </w:r>
      <w:r w:rsidR="0099489C">
        <w:rPr>
          <w:sz w:val="28"/>
          <w:szCs w:val="28"/>
        </w:rPr>
        <w:t xml:space="preserve"> компьютеров, </w:t>
      </w:r>
      <w:r>
        <w:rPr>
          <w:sz w:val="28"/>
          <w:szCs w:val="28"/>
        </w:rPr>
        <w:t>на них обучаются 147</w:t>
      </w:r>
      <w:r w:rsidR="0099489C">
        <w:rPr>
          <w:sz w:val="28"/>
          <w:szCs w:val="28"/>
        </w:rPr>
        <w:t>.</w:t>
      </w:r>
      <w:r w:rsidR="00D31817" w:rsidRPr="00D31817">
        <w:rPr>
          <w:sz w:val="28"/>
          <w:szCs w:val="28"/>
        </w:rPr>
        <w:t xml:space="preserve"> Таким образом</w:t>
      </w:r>
      <w:r w:rsidR="00D31817">
        <w:rPr>
          <w:sz w:val="28"/>
          <w:szCs w:val="28"/>
        </w:rPr>
        <w:t>, на 1 компьютер приходится 8.7</w:t>
      </w:r>
      <w:r w:rsidR="00D31817" w:rsidRPr="00D31817">
        <w:rPr>
          <w:sz w:val="28"/>
          <w:szCs w:val="28"/>
        </w:rPr>
        <w:t xml:space="preserve"> учащихся, что недостаточно для успешной работы по обучению компьютерной грамоте.</w:t>
      </w:r>
    </w:p>
    <w:p w:rsidR="00D31817" w:rsidRPr="00AE2ACA" w:rsidRDefault="00D31817" w:rsidP="00D31817">
      <w:pPr>
        <w:ind w:firstLine="540"/>
        <w:jc w:val="center"/>
        <w:rPr>
          <w:b/>
          <w:sz w:val="28"/>
          <w:szCs w:val="28"/>
        </w:rPr>
      </w:pPr>
    </w:p>
    <w:p w:rsidR="005C64B6" w:rsidRDefault="00D31817" w:rsidP="0099489C">
      <w:pPr>
        <w:ind w:firstLine="540"/>
        <w:rPr>
          <w:bCs/>
          <w:color w:val="000000"/>
          <w:sz w:val="28"/>
          <w:szCs w:val="28"/>
        </w:rPr>
      </w:pPr>
      <w:r w:rsidRPr="00AE2ACA">
        <w:rPr>
          <w:bCs/>
          <w:color w:val="000000"/>
          <w:sz w:val="28"/>
          <w:szCs w:val="28"/>
        </w:rPr>
        <w:t xml:space="preserve">  В состав </w:t>
      </w:r>
      <w:r>
        <w:rPr>
          <w:bCs/>
          <w:color w:val="000000"/>
          <w:sz w:val="28"/>
          <w:szCs w:val="28"/>
        </w:rPr>
        <w:t xml:space="preserve">школьной информационной среды </w:t>
      </w:r>
      <w:r w:rsidRPr="00AE2ACA">
        <w:rPr>
          <w:bCs/>
          <w:color w:val="000000"/>
          <w:sz w:val="28"/>
          <w:szCs w:val="28"/>
        </w:rPr>
        <w:t>входят: </w:t>
      </w:r>
    </w:p>
    <w:p w:rsidR="005C64B6" w:rsidRDefault="005C64B6" w:rsidP="005C64B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 К</w:t>
      </w:r>
      <w:r w:rsidR="00D31817" w:rsidRPr="00AE2ACA">
        <w:rPr>
          <w:bCs/>
          <w:color w:val="000000"/>
          <w:sz w:val="28"/>
          <w:szCs w:val="28"/>
        </w:rPr>
        <w:t>ласс</w:t>
      </w:r>
      <w:r>
        <w:rPr>
          <w:bCs/>
          <w:color w:val="000000"/>
          <w:sz w:val="28"/>
          <w:szCs w:val="28"/>
        </w:rPr>
        <w:t>,</w:t>
      </w:r>
      <w:r w:rsidR="00D31817">
        <w:rPr>
          <w:bCs/>
          <w:color w:val="000000"/>
          <w:sz w:val="28"/>
          <w:szCs w:val="28"/>
        </w:rPr>
        <w:t xml:space="preserve"> оснащен</w:t>
      </w:r>
      <w:r>
        <w:rPr>
          <w:bCs/>
          <w:color w:val="000000"/>
          <w:sz w:val="28"/>
          <w:szCs w:val="28"/>
        </w:rPr>
        <w:t>ный  персональными компьютерами</w:t>
      </w:r>
      <w:r w:rsidR="00D31817" w:rsidRPr="00AE2ACA">
        <w:rPr>
          <w:bCs/>
          <w:color w:val="000000"/>
          <w:sz w:val="28"/>
          <w:szCs w:val="28"/>
        </w:rPr>
        <w:t>, необход</w:t>
      </w:r>
      <w:r>
        <w:rPr>
          <w:bCs/>
          <w:color w:val="000000"/>
          <w:sz w:val="28"/>
          <w:szCs w:val="28"/>
        </w:rPr>
        <w:t>имым программным обеспечением; </w:t>
      </w:r>
    </w:p>
    <w:p w:rsidR="00D31817" w:rsidRDefault="005C64B6" w:rsidP="005C64B6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В учебных кабинетах</w:t>
      </w:r>
      <w:r w:rsidR="00D31817">
        <w:rPr>
          <w:bCs/>
          <w:color w:val="000000"/>
          <w:sz w:val="28"/>
          <w:szCs w:val="28"/>
        </w:rPr>
        <w:t xml:space="preserve"> оснащен</w:t>
      </w:r>
      <w:r>
        <w:rPr>
          <w:bCs/>
          <w:color w:val="000000"/>
          <w:sz w:val="28"/>
          <w:szCs w:val="28"/>
        </w:rPr>
        <w:t>ы</w:t>
      </w:r>
      <w:r w:rsidR="00D3181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14 ПК</w:t>
      </w:r>
      <w:r w:rsidR="0099489C">
        <w:rPr>
          <w:bCs/>
          <w:color w:val="000000"/>
          <w:sz w:val="28"/>
          <w:szCs w:val="28"/>
        </w:rPr>
        <w:t>.</w:t>
      </w:r>
    </w:p>
    <w:p w:rsidR="0099489C" w:rsidRPr="00AE2ACA" w:rsidRDefault="0099489C" w:rsidP="0099489C">
      <w:pPr>
        <w:ind w:firstLine="540"/>
        <w:rPr>
          <w:bCs/>
          <w:color w:val="000000"/>
          <w:sz w:val="28"/>
          <w:szCs w:val="28"/>
        </w:rPr>
      </w:pPr>
    </w:p>
    <w:p w:rsidR="00D31817" w:rsidRPr="00D31817" w:rsidRDefault="00D31817" w:rsidP="00235DE5">
      <w:pPr>
        <w:pStyle w:val="Default"/>
        <w:rPr>
          <w:sz w:val="28"/>
          <w:szCs w:val="28"/>
        </w:rPr>
      </w:pPr>
      <w:r w:rsidRPr="00D31817">
        <w:rPr>
          <w:sz w:val="28"/>
          <w:szCs w:val="28"/>
        </w:rPr>
        <w:t>Организовано обучение учителей начальных классов владению компьютером, разработан план-график для всех учителей, изъявивших желание обучаться работе на ПК.</w:t>
      </w:r>
    </w:p>
    <w:p w:rsidR="00A20E28" w:rsidRPr="00AE2ACA" w:rsidRDefault="00A20E28" w:rsidP="00A20E28">
      <w:pPr>
        <w:textAlignment w:val="top"/>
        <w:rPr>
          <w:bCs/>
          <w:color w:val="000000"/>
          <w:sz w:val="28"/>
          <w:szCs w:val="28"/>
        </w:rPr>
      </w:pPr>
      <w:r w:rsidRPr="00AE2ACA">
        <w:rPr>
          <w:bCs/>
          <w:color w:val="000000"/>
          <w:sz w:val="28"/>
          <w:szCs w:val="28"/>
        </w:rPr>
        <w:t xml:space="preserve">Сегодня существует достаточно большой набор средств информационных технологий, доступных школьному учителю. При подготовке и проведении учебного занятия учителя нашей школы используют: офисные технологии (MS </w:t>
      </w:r>
      <w:proofErr w:type="spellStart"/>
      <w:r w:rsidRPr="00AE2ACA">
        <w:rPr>
          <w:bCs/>
          <w:color w:val="000000"/>
          <w:sz w:val="28"/>
          <w:szCs w:val="28"/>
        </w:rPr>
        <w:t>Word</w:t>
      </w:r>
      <w:proofErr w:type="spellEnd"/>
      <w:r w:rsidRPr="00AE2ACA">
        <w:rPr>
          <w:bCs/>
          <w:color w:val="000000"/>
          <w:sz w:val="28"/>
          <w:szCs w:val="28"/>
        </w:rPr>
        <w:t xml:space="preserve">, MS </w:t>
      </w:r>
      <w:proofErr w:type="spellStart"/>
      <w:r w:rsidRPr="00AE2ACA">
        <w:rPr>
          <w:bCs/>
          <w:color w:val="000000"/>
          <w:sz w:val="28"/>
          <w:szCs w:val="28"/>
        </w:rPr>
        <w:t>Excel</w:t>
      </w:r>
      <w:proofErr w:type="spellEnd"/>
      <w:r w:rsidRPr="00AE2ACA">
        <w:rPr>
          <w:bCs/>
          <w:color w:val="000000"/>
          <w:sz w:val="28"/>
          <w:szCs w:val="28"/>
        </w:rPr>
        <w:t xml:space="preserve">, </w:t>
      </w:r>
      <w:proofErr w:type="spellStart"/>
      <w:r w:rsidRPr="00AE2ACA">
        <w:rPr>
          <w:bCs/>
          <w:color w:val="000000"/>
          <w:sz w:val="28"/>
          <w:szCs w:val="28"/>
        </w:rPr>
        <w:t>PowerPoint</w:t>
      </w:r>
      <w:proofErr w:type="spellEnd"/>
      <w:r w:rsidRPr="00AE2ACA">
        <w:rPr>
          <w:bCs/>
          <w:color w:val="000000"/>
          <w:sz w:val="28"/>
          <w:szCs w:val="28"/>
        </w:rPr>
        <w:t xml:space="preserve"> и др.), которые позволяют создавать программные продукты в поддержку преподавания своего предмета и организовывать проектную деятельность учащихся; образовательные ресурсы сети Интернет. </w:t>
      </w:r>
      <w:r w:rsidRPr="00AE2ACA">
        <w:rPr>
          <w:bCs/>
          <w:color w:val="000000"/>
          <w:sz w:val="28"/>
          <w:szCs w:val="28"/>
        </w:rPr>
        <w:br/>
        <w:t xml:space="preserve">Современный учитель должен хорошо владеть как компьютерной техникой, так и информационными технологиями. В настоящее время существует несколько различных возможностей для повышения компьютерной грамотности: курсы повышения квалификации за пределами школы, внутри школьные компьютерные курсы, </w:t>
      </w:r>
      <w:proofErr w:type="spellStart"/>
      <w:r w:rsidRPr="00AE2ACA">
        <w:rPr>
          <w:bCs/>
          <w:color w:val="000000"/>
          <w:sz w:val="28"/>
          <w:szCs w:val="28"/>
        </w:rPr>
        <w:t>взаимообучение</w:t>
      </w:r>
      <w:proofErr w:type="spellEnd"/>
      <w:r w:rsidRPr="00AE2ACA">
        <w:rPr>
          <w:bCs/>
          <w:color w:val="000000"/>
          <w:sz w:val="28"/>
          <w:szCs w:val="28"/>
        </w:rPr>
        <w:t xml:space="preserve"> и самообразование. </w:t>
      </w:r>
      <w:r w:rsidRPr="00AE2ACA">
        <w:rPr>
          <w:bCs/>
          <w:color w:val="000000"/>
          <w:sz w:val="28"/>
          <w:szCs w:val="28"/>
        </w:rPr>
        <w:br/>
        <w:t>     Освоение учителем ИКТ осуществляется в несколько этапов:</w:t>
      </w:r>
      <w:r w:rsidRPr="00AE2ACA">
        <w:rPr>
          <w:bCs/>
          <w:color w:val="000000"/>
          <w:sz w:val="28"/>
          <w:szCs w:val="28"/>
        </w:rPr>
        <w:br/>
        <w:t> знакомство – освоение общих приёмов использования ИКТ; </w:t>
      </w:r>
      <w:r w:rsidRPr="00AE2ACA">
        <w:rPr>
          <w:bCs/>
          <w:color w:val="000000"/>
          <w:sz w:val="28"/>
          <w:szCs w:val="28"/>
        </w:rPr>
        <w:br/>
        <w:t xml:space="preserve"> использование – применение готовых электронных образовательных ресурсов для решения отдельных задач; </w:t>
      </w:r>
      <w:r w:rsidRPr="00AE2ACA">
        <w:rPr>
          <w:bCs/>
          <w:color w:val="000000"/>
          <w:sz w:val="28"/>
          <w:szCs w:val="28"/>
        </w:rPr>
        <w:br/>
        <w:t xml:space="preserve"> интеграция – изменение технологии преподавания за счет применения ИКТ;  преобразование – изменение содержание образования.  </w:t>
      </w:r>
    </w:p>
    <w:p w:rsidR="00AE2ACA" w:rsidRPr="00AE2ACA" w:rsidRDefault="00A20E28" w:rsidP="00A20E28">
      <w:pPr>
        <w:textAlignment w:val="top"/>
        <w:rPr>
          <w:sz w:val="28"/>
          <w:szCs w:val="28"/>
        </w:rPr>
      </w:pPr>
      <w:r w:rsidRPr="00AE2ACA">
        <w:rPr>
          <w:sz w:val="28"/>
          <w:szCs w:val="28"/>
        </w:rPr>
        <w:t xml:space="preserve">Интернета в школьном процессе. В своей работе педагоги школы используют материалы сети творческих учителей: разработки уроков, мероприятий, участвуют в различных конкурсах. </w:t>
      </w:r>
      <w:proofErr w:type="gramStart"/>
      <w:r w:rsidRPr="00AE2ACA">
        <w:rPr>
          <w:sz w:val="28"/>
          <w:szCs w:val="28"/>
        </w:rPr>
        <w:t>Педагоги   школы систематически знакомятся с новыми сайтами для работы. (</w:t>
      </w:r>
      <w:hyperlink r:id="rId5" w:history="1">
        <w:r w:rsidRPr="00AE2ACA">
          <w:rPr>
            <w:rStyle w:val="a3"/>
            <w:sz w:val="28"/>
            <w:szCs w:val="28"/>
            <w:lang w:val="en-US"/>
          </w:rPr>
          <w:t>www</w:t>
        </w:r>
        <w:r w:rsidRPr="00AE2ACA">
          <w:rPr>
            <w:rStyle w:val="a3"/>
            <w:sz w:val="28"/>
            <w:szCs w:val="28"/>
          </w:rPr>
          <w:t>.</w:t>
        </w:r>
        <w:r w:rsidRPr="00AE2ACA">
          <w:rPr>
            <w:rStyle w:val="a3"/>
            <w:sz w:val="28"/>
            <w:szCs w:val="28"/>
            <w:lang w:val="en-US"/>
          </w:rPr>
          <w:t>zavuch</w:t>
        </w:r>
        <w:r w:rsidRPr="00AE2ACA">
          <w:rPr>
            <w:rStyle w:val="a3"/>
            <w:sz w:val="28"/>
            <w:szCs w:val="28"/>
          </w:rPr>
          <w:t>.</w:t>
        </w:r>
        <w:r w:rsidRPr="00AE2ACA">
          <w:rPr>
            <w:rStyle w:val="a3"/>
            <w:sz w:val="28"/>
            <w:szCs w:val="28"/>
            <w:lang w:val="en-US"/>
          </w:rPr>
          <w:t>info</w:t>
        </w:r>
      </w:hyperlink>
      <w:r w:rsidRPr="00AE2ACA">
        <w:rPr>
          <w:sz w:val="28"/>
          <w:szCs w:val="28"/>
        </w:rPr>
        <w:t xml:space="preserve"> , </w:t>
      </w:r>
      <w:hyperlink r:id="rId6" w:history="1">
        <w:r w:rsidRPr="00AE2ACA">
          <w:rPr>
            <w:rStyle w:val="a3"/>
            <w:sz w:val="28"/>
            <w:szCs w:val="28"/>
            <w:lang w:val="en-US"/>
          </w:rPr>
          <w:t>www</w:t>
        </w:r>
        <w:r w:rsidRPr="00AE2ACA">
          <w:rPr>
            <w:rStyle w:val="a3"/>
            <w:sz w:val="28"/>
            <w:szCs w:val="28"/>
          </w:rPr>
          <w:t>.</w:t>
        </w:r>
        <w:r w:rsidRPr="00AE2ACA">
          <w:rPr>
            <w:rStyle w:val="a3"/>
            <w:sz w:val="28"/>
            <w:szCs w:val="28"/>
            <w:lang w:val="en-US"/>
          </w:rPr>
          <w:t>edu</w:t>
        </w:r>
        <w:r w:rsidRPr="00AE2ACA">
          <w:rPr>
            <w:rStyle w:val="a3"/>
            <w:sz w:val="28"/>
            <w:szCs w:val="28"/>
          </w:rPr>
          <w:t>.</w:t>
        </w:r>
        <w:r w:rsidRPr="00AE2ACA">
          <w:rPr>
            <w:rStyle w:val="a3"/>
            <w:sz w:val="28"/>
            <w:szCs w:val="28"/>
            <w:lang w:val="en-US"/>
          </w:rPr>
          <w:t>doal</w:t>
        </w:r>
        <w:r w:rsidRPr="00AE2ACA">
          <w:rPr>
            <w:rStyle w:val="a3"/>
            <w:sz w:val="28"/>
            <w:szCs w:val="28"/>
          </w:rPr>
          <w:t>.</w:t>
        </w:r>
        <w:r w:rsidRPr="00AE2ACA">
          <w:rPr>
            <w:rStyle w:val="a3"/>
            <w:sz w:val="28"/>
            <w:szCs w:val="28"/>
            <w:lang w:val="en-US"/>
          </w:rPr>
          <w:t>ru</w:t>
        </w:r>
      </w:hyperlink>
      <w:r w:rsidRPr="00AE2ACA">
        <w:rPr>
          <w:sz w:val="28"/>
          <w:szCs w:val="28"/>
        </w:rPr>
        <w:t xml:space="preserve"> , </w:t>
      </w:r>
      <w:hyperlink r:id="rId7" w:history="1">
        <w:r w:rsidRPr="00AE2ACA">
          <w:rPr>
            <w:rStyle w:val="a3"/>
            <w:sz w:val="28"/>
            <w:szCs w:val="28"/>
            <w:lang w:val="en-US"/>
          </w:rPr>
          <w:t>www</w:t>
        </w:r>
        <w:r w:rsidRPr="00AE2ACA">
          <w:rPr>
            <w:rStyle w:val="a3"/>
            <w:sz w:val="28"/>
            <w:szCs w:val="28"/>
          </w:rPr>
          <w:t>.</w:t>
        </w:r>
        <w:r w:rsidRPr="00AE2ACA">
          <w:rPr>
            <w:rStyle w:val="a3"/>
            <w:sz w:val="28"/>
            <w:szCs w:val="28"/>
            <w:lang w:val="en-US"/>
          </w:rPr>
          <w:t>edu</w:t>
        </w:r>
        <w:r w:rsidRPr="00AE2ACA">
          <w:rPr>
            <w:rStyle w:val="a3"/>
            <w:sz w:val="28"/>
            <w:szCs w:val="28"/>
          </w:rPr>
          <w:t>.</w:t>
        </w:r>
        <w:r w:rsidRPr="00AE2ACA">
          <w:rPr>
            <w:rStyle w:val="a3"/>
            <w:sz w:val="28"/>
            <w:szCs w:val="28"/>
            <w:lang w:val="en-US"/>
          </w:rPr>
          <w:t>ru</w:t>
        </w:r>
      </w:hyperlink>
      <w:r w:rsidRPr="00AE2ACA">
        <w:rPr>
          <w:sz w:val="28"/>
          <w:szCs w:val="28"/>
        </w:rPr>
        <w:t xml:space="preserve"> , </w:t>
      </w:r>
      <w:hyperlink r:id="rId8" w:history="1">
        <w:r w:rsidRPr="00AE2ACA">
          <w:rPr>
            <w:rStyle w:val="a3"/>
            <w:sz w:val="28"/>
            <w:szCs w:val="28"/>
            <w:lang w:val="en-US"/>
          </w:rPr>
          <w:t>www</w:t>
        </w:r>
        <w:r w:rsidRPr="00AE2ACA">
          <w:rPr>
            <w:rStyle w:val="a3"/>
            <w:sz w:val="28"/>
            <w:szCs w:val="28"/>
          </w:rPr>
          <w:t>.</w:t>
        </w:r>
        <w:r w:rsidRPr="00AE2ACA">
          <w:rPr>
            <w:rStyle w:val="a3"/>
            <w:sz w:val="28"/>
            <w:szCs w:val="28"/>
            <w:lang w:val="en-US"/>
          </w:rPr>
          <w:t>pedsovet</w:t>
        </w:r>
        <w:r w:rsidRPr="00AE2ACA">
          <w:rPr>
            <w:rStyle w:val="a3"/>
            <w:sz w:val="28"/>
            <w:szCs w:val="28"/>
          </w:rPr>
          <w:t>.</w:t>
        </w:r>
        <w:r w:rsidRPr="00AE2ACA">
          <w:rPr>
            <w:rStyle w:val="a3"/>
            <w:sz w:val="28"/>
            <w:szCs w:val="28"/>
            <w:lang w:val="en-US"/>
          </w:rPr>
          <w:t>org</w:t>
        </w:r>
      </w:hyperlink>
      <w:hyperlink r:id="rId9" w:history="1">
        <w:r w:rsidR="00AE2ACA" w:rsidRPr="00AE2ACA">
          <w:rPr>
            <w:rStyle w:val="a3"/>
            <w:sz w:val="28"/>
            <w:szCs w:val="28"/>
            <w:lang w:val="en-US"/>
          </w:rPr>
          <w:t>www</w:t>
        </w:r>
        <w:r w:rsidR="00AE2ACA" w:rsidRPr="00AE2ACA">
          <w:rPr>
            <w:rStyle w:val="a3"/>
            <w:sz w:val="28"/>
            <w:szCs w:val="28"/>
          </w:rPr>
          <w:t>.</w:t>
        </w:r>
        <w:r w:rsidR="00AE2ACA" w:rsidRPr="00AE2ACA">
          <w:rPr>
            <w:rStyle w:val="a3"/>
            <w:sz w:val="28"/>
            <w:szCs w:val="28"/>
            <w:lang w:val="en-US"/>
          </w:rPr>
          <w:t>ou</w:t>
        </w:r>
        <w:r w:rsidR="00AE2ACA" w:rsidRPr="00AE2ACA">
          <w:rPr>
            <w:rStyle w:val="a3"/>
            <w:sz w:val="28"/>
            <w:szCs w:val="28"/>
          </w:rPr>
          <w:t>-</w:t>
        </w:r>
        <w:r w:rsidR="00AE2ACA" w:rsidRPr="00AE2ACA">
          <w:rPr>
            <w:rStyle w:val="a3"/>
            <w:sz w:val="28"/>
            <w:szCs w:val="28"/>
            <w:lang w:val="en-US"/>
          </w:rPr>
          <w:t>kurchaloy</w:t>
        </w:r>
        <w:r w:rsidR="00AE2ACA" w:rsidRPr="00AE2ACA">
          <w:rPr>
            <w:rStyle w:val="a3"/>
            <w:sz w:val="28"/>
            <w:szCs w:val="28"/>
          </w:rPr>
          <w:t>.</w:t>
        </w:r>
        <w:r w:rsidR="00AE2ACA" w:rsidRPr="00AE2ACA">
          <w:rPr>
            <w:rStyle w:val="a3"/>
            <w:sz w:val="28"/>
            <w:szCs w:val="28"/>
            <w:lang w:val="en-US"/>
          </w:rPr>
          <w:t>ru</w:t>
        </w:r>
      </w:hyperlink>
      <w:hyperlink r:id="rId10" w:history="1">
        <w:r w:rsidR="00AE2ACA" w:rsidRPr="00AE2ACA">
          <w:rPr>
            <w:rStyle w:val="a3"/>
            <w:sz w:val="28"/>
            <w:szCs w:val="28"/>
            <w:lang w:val="en-US"/>
          </w:rPr>
          <w:t>www</w:t>
        </w:r>
        <w:r w:rsidR="00AE2ACA" w:rsidRPr="00AE2ACA">
          <w:rPr>
            <w:rStyle w:val="a3"/>
            <w:sz w:val="28"/>
            <w:szCs w:val="28"/>
          </w:rPr>
          <w:t>.</w:t>
        </w:r>
        <w:r w:rsidR="00AE2ACA" w:rsidRPr="00AE2ACA">
          <w:rPr>
            <w:rStyle w:val="a3"/>
            <w:sz w:val="28"/>
            <w:szCs w:val="28"/>
            <w:lang w:val="en-US"/>
          </w:rPr>
          <w:t>mon</w:t>
        </w:r>
        <w:r w:rsidR="00AE2ACA" w:rsidRPr="00AE2ACA">
          <w:rPr>
            <w:rStyle w:val="a3"/>
            <w:sz w:val="28"/>
            <w:szCs w:val="28"/>
          </w:rPr>
          <w:t>.95</w:t>
        </w:r>
      </w:hyperlink>
      <w:hyperlink r:id="rId11" w:history="1">
        <w:r w:rsidR="009B46F3" w:rsidRPr="004B7043">
          <w:rPr>
            <w:rStyle w:val="a3"/>
            <w:sz w:val="28"/>
            <w:szCs w:val="28"/>
          </w:rPr>
          <w:t>http://dzhugurti.ru</w:t>
        </w:r>
      </w:hyperlink>
      <w:hyperlink r:id="rId12" w:history="1">
        <w:r w:rsidR="00AE2ACA" w:rsidRPr="00AE2ACA">
          <w:rPr>
            <w:rStyle w:val="a3"/>
            <w:sz w:val="28"/>
            <w:szCs w:val="28"/>
            <w:lang w:val="en-US"/>
          </w:rPr>
          <w:t>WWW</w:t>
        </w:r>
        <w:r w:rsidR="00AE2ACA" w:rsidRPr="00AE2ACA">
          <w:rPr>
            <w:rStyle w:val="a3"/>
            <w:sz w:val="28"/>
            <w:szCs w:val="28"/>
          </w:rPr>
          <w:t>.</w:t>
        </w:r>
        <w:r w:rsidR="00AE2ACA" w:rsidRPr="00AE2ACA">
          <w:rPr>
            <w:rStyle w:val="a3"/>
            <w:sz w:val="28"/>
            <w:szCs w:val="28"/>
            <w:lang w:val="en-US"/>
          </w:rPr>
          <w:t>mail</w:t>
        </w:r>
        <w:r w:rsidR="00AE2ACA" w:rsidRPr="00AE2ACA">
          <w:rPr>
            <w:rStyle w:val="a3"/>
            <w:sz w:val="28"/>
            <w:szCs w:val="28"/>
          </w:rPr>
          <w:t>.</w:t>
        </w:r>
        <w:r w:rsidR="00AE2ACA" w:rsidRPr="00AE2ACA">
          <w:rPr>
            <w:rStyle w:val="a3"/>
            <w:sz w:val="28"/>
            <w:szCs w:val="28"/>
            <w:lang w:val="en-US"/>
          </w:rPr>
          <w:t>ru</w:t>
        </w:r>
        <w:r w:rsidR="00AE2ACA" w:rsidRPr="00AE2ACA">
          <w:rPr>
            <w:rStyle w:val="a3"/>
            <w:sz w:val="28"/>
            <w:szCs w:val="28"/>
          </w:rPr>
          <w:t>,</w:t>
        </w:r>
        <w:proofErr w:type="spellStart"/>
        <w:r w:rsidR="00AE2ACA" w:rsidRPr="00AE2ACA">
          <w:rPr>
            <w:rStyle w:val="a3"/>
            <w:sz w:val="28"/>
            <w:szCs w:val="28"/>
          </w:rPr>
          <w:t>www.yandex</w:t>
        </w:r>
        <w:proofErr w:type="spellEnd"/>
      </w:hyperlink>
      <w:r w:rsidR="00AE2ACA" w:rsidRPr="00AE2ACA">
        <w:rPr>
          <w:sz w:val="28"/>
          <w:szCs w:val="28"/>
          <w:u w:val="single"/>
        </w:rPr>
        <w:t xml:space="preserve">. </w:t>
      </w:r>
      <w:r w:rsidR="005C64B6">
        <w:rPr>
          <w:sz w:val="28"/>
          <w:szCs w:val="28"/>
          <w:u w:val="single"/>
        </w:rPr>
        <w:t>п</w:t>
      </w:r>
      <w:r w:rsidRPr="00AE2ACA">
        <w:rPr>
          <w:sz w:val="28"/>
          <w:szCs w:val="28"/>
        </w:rPr>
        <w:t>о</w:t>
      </w:r>
      <w:r w:rsidR="005C64B6">
        <w:rPr>
          <w:sz w:val="28"/>
          <w:szCs w:val="28"/>
        </w:rPr>
        <w:t>дго</w:t>
      </w:r>
      <w:r w:rsidRPr="00AE2ACA">
        <w:rPr>
          <w:sz w:val="28"/>
          <w:szCs w:val="28"/>
        </w:rPr>
        <w:t xml:space="preserve">товке к экзамену используют </w:t>
      </w:r>
      <w:r w:rsidRPr="00AE2ACA">
        <w:rPr>
          <w:sz w:val="28"/>
          <w:szCs w:val="28"/>
          <w:lang w:val="en-US"/>
        </w:rPr>
        <w:t>On</w:t>
      </w:r>
      <w:r w:rsidRPr="00AE2ACA">
        <w:rPr>
          <w:sz w:val="28"/>
          <w:szCs w:val="28"/>
        </w:rPr>
        <w:t>-</w:t>
      </w:r>
      <w:proofErr w:type="spellStart"/>
      <w:r w:rsidRPr="00AE2ACA">
        <w:rPr>
          <w:sz w:val="28"/>
          <w:szCs w:val="28"/>
          <w:lang w:val="en-US"/>
        </w:rPr>
        <w:t>lin</w:t>
      </w:r>
      <w:proofErr w:type="spellEnd"/>
      <w:r w:rsidRPr="00AE2ACA">
        <w:rPr>
          <w:sz w:val="28"/>
          <w:szCs w:val="28"/>
        </w:rPr>
        <w:t xml:space="preserve"> тесты.</w:t>
      </w:r>
      <w:proofErr w:type="gramEnd"/>
    </w:p>
    <w:p w:rsidR="00AE2ACA" w:rsidRDefault="00AE2ACA" w:rsidP="00AE2ACA">
      <w:pPr>
        <w:textAlignment w:val="top"/>
        <w:rPr>
          <w:sz w:val="28"/>
          <w:szCs w:val="28"/>
        </w:rPr>
      </w:pPr>
      <w:r w:rsidRPr="00AE2ACA">
        <w:rPr>
          <w:sz w:val="28"/>
          <w:szCs w:val="28"/>
        </w:rPr>
        <w:t>Школьная  команда  по информатизации – это администрация ОУ и  учителя   отличающиеся желанием  систематически работать над повышением собственной квалификации,  принимающие  активное участие в реализации программы ин</w:t>
      </w:r>
      <w:r w:rsidR="0099489C">
        <w:rPr>
          <w:sz w:val="28"/>
          <w:szCs w:val="28"/>
        </w:rPr>
        <w:t>форматизации МБОУ «</w:t>
      </w:r>
      <w:proofErr w:type="spellStart"/>
      <w:r w:rsidR="005C64B6">
        <w:rPr>
          <w:sz w:val="28"/>
          <w:szCs w:val="28"/>
        </w:rPr>
        <w:t>Центароевской</w:t>
      </w:r>
      <w:proofErr w:type="spellEnd"/>
      <w:r w:rsidR="005C64B6">
        <w:rPr>
          <w:sz w:val="28"/>
          <w:szCs w:val="28"/>
        </w:rPr>
        <w:t xml:space="preserve"> СШ №2</w:t>
      </w:r>
      <w:r w:rsidR="0099489C">
        <w:rPr>
          <w:sz w:val="28"/>
          <w:szCs w:val="28"/>
        </w:rPr>
        <w:t>»</w:t>
      </w:r>
      <w:r w:rsidRPr="00AE2ACA">
        <w:rPr>
          <w:sz w:val="28"/>
          <w:szCs w:val="28"/>
        </w:rPr>
        <w:t xml:space="preserve"> </w:t>
      </w:r>
      <w:r w:rsidRPr="00AE2ACA">
        <w:rPr>
          <w:sz w:val="28"/>
          <w:szCs w:val="28"/>
        </w:rPr>
        <w:lastRenderedPageBreak/>
        <w:t>обладающие  базовой И</w:t>
      </w:r>
      <w:r w:rsidR="005C64B6">
        <w:rPr>
          <w:sz w:val="28"/>
          <w:szCs w:val="28"/>
        </w:rPr>
        <w:t>К</w:t>
      </w:r>
      <w:proofErr w:type="gramStart"/>
      <w:r w:rsidRPr="00AE2ACA">
        <w:rPr>
          <w:sz w:val="28"/>
          <w:szCs w:val="28"/>
        </w:rPr>
        <w:t>Т-</w:t>
      </w:r>
      <w:proofErr w:type="gramEnd"/>
      <w:r w:rsidRPr="00AE2ACA">
        <w:rPr>
          <w:sz w:val="28"/>
          <w:szCs w:val="28"/>
        </w:rPr>
        <w:t xml:space="preserve"> компетентностью и готовностью к постоянному использованию И</w:t>
      </w:r>
      <w:r w:rsidR="005C64B6">
        <w:rPr>
          <w:sz w:val="28"/>
          <w:szCs w:val="28"/>
        </w:rPr>
        <w:t>К</w:t>
      </w:r>
      <w:r w:rsidRPr="00AE2ACA">
        <w:rPr>
          <w:sz w:val="28"/>
          <w:szCs w:val="28"/>
        </w:rPr>
        <w:t>Т в профессиональной деятельности,  проявляющие настойчивый интерес к проблемам модернизации и информатизации образования</w:t>
      </w:r>
      <w:r w:rsidR="005C64B6">
        <w:rPr>
          <w:sz w:val="28"/>
          <w:szCs w:val="28"/>
        </w:rPr>
        <w:t>.</w:t>
      </w:r>
      <w:r w:rsidRPr="00AE2ACA">
        <w:rPr>
          <w:sz w:val="28"/>
          <w:szCs w:val="28"/>
        </w:rPr>
        <w:t xml:space="preserve"> Цель нашей</w:t>
      </w:r>
      <w:r w:rsidR="005C64B6">
        <w:rPr>
          <w:sz w:val="28"/>
          <w:szCs w:val="28"/>
        </w:rPr>
        <w:t xml:space="preserve"> </w:t>
      </w:r>
      <w:r w:rsidRPr="00AE2ACA">
        <w:rPr>
          <w:sz w:val="28"/>
          <w:szCs w:val="28"/>
        </w:rPr>
        <w:t>команды подготовка и претворение в жизнь програ</w:t>
      </w:r>
      <w:r w:rsidR="00A91D7D">
        <w:rPr>
          <w:sz w:val="28"/>
          <w:szCs w:val="28"/>
        </w:rPr>
        <w:t xml:space="preserve">ммы информатизации школы. </w:t>
      </w:r>
    </w:p>
    <w:p w:rsidR="00AE2ACA" w:rsidRPr="00AE2ACA" w:rsidRDefault="00AE2ACA" w:rsidP="00AE2ACA">
      <w:pPr>
        <w:rPr>
          <w:b/>
          <w:sz w:val="28"/>
          <w:szCs w:val="28"/>
        </w:rPr>
      </w:pPr>
    </w:p>
    <w:p w:rsidR="00AE2ACA" w:rsidRPr="00A91D7D" w:rsidRDefault="00A91D7D" w:rsidP="00A91D7D">
      <w:pPr>
        <w:ind w:left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AE2ACA" w:rsidRPr="00A91D7D">
        <w:rPr>
          <w:b/>
          <w:i/>
          <w:sz w:val="28"/>
          <w:szCs w:val="28"/>
        </w:rPr>
        <w:t xml:space="preserve">        Модернизация материально-технической базы.</w:t>
      </w:r>
    </w:p>
    <w:p w:rsidR="00AE2ACA" w:rsidRPr="00AE2ACA" w:rsidRDefault="00A91D7D" w:rsidP="00AE2A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2016-2017</w:t>
      </w:r>
      <w:r w:rsidR="00AE2ACA" w:rsidRPr="00AE2ACA">
        <w:rPr>
          <w:sz w:val="28"/>
          <w:szCs w:val="28"/>
        </w:rPr>
        <w:t xml:space="preserve"> учебном году проводилась работа по   обновлению свобо</w:t>
      </w:r>
      <w:r>
        <w:rPr>
          <w:sz w:val="28"/>
          <w:szCs w:val="28"/>
        </w:rPr>
        <w:t xml:space="preserve">дного программного обеспечения </w:t>
      </w:r>
      <w:proofErr w:type="spellStart"/>
      <w:r>
        <w:rPr>
          <w:sz w:val="28"/>
          <w:szCs w:val="28"/>
          <w:lang w:val="en-US"/>
        </w:rPr>
        <w:t>Windovs</w:t>
      </w:r>
      <w:proofErr w:type="spellEnd"/>
      <w:r w:rsidRPr="00A91D7D">
        <w:rPr>
          <w:sz w:val="28"/>
          <w:szCs w:val="28"/>
        </w:rPr>
        <w:t xml:space="preserve"> 7</w:t>
      </w:r>
      <w:r>
        <w:rPr>
          <w:sz w:val="28"/>
          <w:szCs w:val="28"/>
        </w:rPr>
        <w:t>.</w:t>
      </w:r>
    </w:p>
    <w:p w:rsidR="00AE2ACA" w:rsidRPr="00AE2ACA" w:rsidRDefault="00AE2ACA" w:rsidP="00AE2ACA">
      <w:pPr>
        <w:ind w:firstLine="540"/>
        <w:jc w:val="both"/>
        <w:rPr>
          <w:sz w:val="28"/>
          <w:szCs w:val="28"/>
        </w:rPr>
      </w:pPr>
    </w:p>
    <w:p w:rsidR="00AE2ACA" w:rsidRPr="00AE2ACA" w:rsidRDefault="00AE2ACA" w:rsidP="00AE2ACA">
      <w:pPr>
        <w:ind w:firstLine="540"/>
        <w:jc w:val="both"/>
        <w:rPr>
          <w:sz w:val="28"/>
          <w:szCs w:val="28"/>
        </w:rPr>
      </w:pPr>
      <w:r w:rsidRPr="00AE2ACA">
        <w:rPr>
          <w:i/>
          <w:sz w:val="28"/>
          <w:szCs w:val="28"/>
        </w:rPr>
        <w:t>1. Углубление содержания образовательного процесса через информатизацию школы.</w:t>
      </w:r>
    </w:p>
    <w:p w:rsidR="00AE2ACA" w:rsidRDefault="00A91D7D" w:rsidP="00A91D7D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AE2ACA" w:rsidRPr="00A91D7D">
        <w:rPr>
          <w:i/>
          <w:sz w:val="28"/>
          <w:szCs w:val="28"/>
        </w:rPr>
        <w:t xml:space="preserve">  Сайт школы.</w:t>
      </w:r>
    </w:p>
    <w:p w:rsidR="00A91D7D" w:rsidRPr="00A91D7D" w:rsidRDefault="00A91D7D" w:rsidP="00A91D7D">
      <w:pPr>
        <w:ind w:left="360"/>
        <w:jc w:val="both"/>
        <w:rPr>
          <w:i/>
          <w:sz w:val="28"/>
          <w:szCs w:val="28"/>
        </w:rPr>
      </w:pPr>
    </w:p>
    <w:p w:rsidR="00AE2ACA" w:rsidRPr="00A91D7D" w:rsidRDefault="00A91D7D" w:rsidP="00A91D7D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E2ACA" w:rsidRPr="00A91D7D">
        <w:rPr>
          <w:b/>
          <w:sz w:val="28"/>
          <w:szCs w:val="28"/>
        </w:rPr>
        <w:t>Методическое обеспечение.</w:t>
      </w:r>
    </w:p>
    <w:p w:rsidR="00AE2ACA" w:rsidRPr="00AE2ACA" w:rsidRDefault="00AE2ACA" w:rsidP="00AE2ACA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 w:rsidRPr="00AE2ACA">
        <w:rPr>
          <w:sz w:val="28"/>
          <w:szCs w:val="28"/>
        </w:rPr>
        <w:t xml:space="preserve">Обучение учителей навыкам по использованию компьютеров в учебном процессе. </w:t>
      </w:r>
    </w:p>
    <w:p w:rsidR="00AE2ACA" w:rsidRPr="00AE2ACA" w:rsidRDefault="00AE2ACA" w:rsidP="00AE2ACA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 w:rsidRPr="00AE2ACA">
        <w:rPr>
          <w:sz w:val="28"/>
          <w:szCs w:val="28"/>
        </w:rPr>
        <w:t>Обучение учителей навыкам по использованию мультимедийной установки на уроках и внеклассных мероприятиях.</w:t>
      </w:r>
    </w:p>
    <w:p w:rsidR="00AE2ACA" w:rsidRPr="00AE2ACA" w:rsidRDefault="00AE2ACA" w:rsidP="00AE2ACA">
      <w:pPr>
        <w:pStyle w:val="a6"/>
        <w:numPr>
          <w:ilvl w:val="0"/>
          <w:numId w:val="5"/>
        </w:numPr>
        <w:rPr>
          <w:b/>
          <w:sz w:val="28"/>
          <w:szCs w:val="28"/>
        </w:rPr>
      </w:pPr>
      <w:r w:rsidRPr="00AE2ACA">
        <w:rPr>
          <w:b/>
          <w:sz w:val="28"/>
          <w:szCs w:val="28"/>
        </w:rPr>
        <w:t>Развитие информационной культуры учащихся и учителей на основе ИТ.</w:t>
      </w:r>
    </w:p>
    <w:p w:rsidR="00AE2ACA" w:rsidRPr="00AE2ACA" w:rsidRDefault="00AE2ACA" w:rsidP="00AE2ACA">
      <w:pPr>
        <w:pStyle w:val="a6"/>
        <w:numPr>
          <w:ilvl w:val="0"/>
          <w:numId w:val="7"/>
        </w:numPr>
        <w:rPr>
          <w:b/>
          <w:sz w:val="28"/>
          <w:szCs w:val="28"/>
        </w:rPr>
      </w:pPr>
      <w:r w:rsidRPr="00AE2ACA">
        <w:rPr>
          <w:sz w:val="28"/>
          <w:szCs w:val="28"/>
        </w:rPr>
        <w:t xml:space="preserve"> Обновление школьного сайта </w:t>
      </w:r>
    </w:p>
    <w:p w:rsidR="00AE2ACA" w:rsidRPr="00AE2ACA" w:rsidRDefault="00AE2ACA" w:rsidP="00AE2ACA">
      <w:pPr>
        <w:pStyle w:val="a6"/>
        <w:numPr>
          <w:ilvl w:val="0"/>
          <w:numId w:val="7"/>
        </w:numPr>
        <w:rPr>
          <w:rFonts w:ascii="Tahoma" w:hAnsi="Tahoma" w:cs="Tahoma"/>
          <w:b/>
          <w:sz w:val="28"/>
          <w:szCs w:val="28"/>
        </w:rPr>
      </w:pPr>
      <w:r w:rsidRPr="00AE2ACA">
        <w:rPr>
          <w:sz w:val="28"/>
          <w:szCs w:val="28"/>
        </w:rPr>
        <w:t xml:space="preserve">Организация работы учащихся с использованием </w:t>
      </w:r>
      <w:proofErr w:type="spellStart"/>
      <w:r w:rsidRPr="00AE2ACA">
        <w:rPr>
          <w:sz w:val="28"/>
          <w:szCs w:val="28"/>
        </w:rPr>
        <w:t>Internet</w:t>
      </w:r>
      <w:proofErr w:type="spellEnd"/>
      <w:r>
        <w:t xml:space="preserve"> – ресурсов.</w:t>
      </w:r>
    </w:p>
    <w:p w:rsidR="00AE2ACA" w:rsidRPr="00AE2ACA" w:rsidRDefault="00AE2ACA" w:rsidP="00AE2ACA">
      <w:pPr>
        <w:pStyle w:val="a6"/>
        <w:numPr>
          <w:ilvl w:val="0"/>
          <w:numId w:val="7"/>
        </w:numPr>
        <w:rPr>
          <w:rFonts w:ascii="Tahoma" w:hAnsi="Tahoma" w:cs="Tahoma"/>
          <w:b/>
          <w:sz w:val="28"/>
          <w:szCs w:val="28"/>
        </w:rPr>
      </w:pPr>
      <w:r w:rsidRPr="00AE2ACA">
        <w:rPr>
          <w:sz w:val="28"/>
          <w:szCs w:val="28"/>
        </w:rPr>
        <w:t xml:space="preserve">Работа электронной почты с целью своевременного получения необходимой документации  </w:t>
      </w:r>
    </w:p>
    <w:p w:rsidR="00AE2ACA" w:rsidRPr="00AE2ACA" w:rsidRDefault="00AE2ACA" w:rsidP="00AE2ACA">
      <w:pPr>
        <w:rPr>
          <w:rFonts w:ascii="Tahoma" w:hAnsi="Tahoma" w:cs="Tahoma"/>
          <w:b/>
          <w:sz w:val="28"/>
          <w:szCs w:val="28"/>
        </w:rPr>
      </w:pPr>
      <w:r w:rsidRPr="00AE2ACA">
        <w:rPr>
          <w:color w:val="000000"/>
          <w:sz w:val="28"/>
          <w:szCs w:val="28"/>
        </w:rPr>
        <w:t>Помимо учебной деятельности информационная среда школы используется и для внеклассной работы. В течение года постоянно обновлялся сайт ш</w:t>
      </w:r>
      <w:r w:rsidR="00A91D7D">
        <w:rPr>
          <w:color w:val="000000"/>
          <w:sz w:val="28"/>
          <w:szCs w:val="28"/>
        </w:rPr>
        <w:t>колы.</w:t>
      </w:r>
    </w:p>
    <w:p w:rsidR="00AE2ACA" w:rsidRDefault="005E6551" w:rsidP="00AE2ACA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>Программа информатизации на 201</w:t>
      </w:r>
      <w:r w:rsidR="00A91D7D">
        <w:rPr>
          <w:sz w:val="28"/>
          <w:szCs w:val="28"/>
        </w:rPr>
        <w:t>6-2017</w:t>
      </w:r>
      <w:r w:rsidR="00AE2ACA" w:rsidRPr="00AE2ACA">
        <w:rPr>
          <w:sz w:val="28"/>
          <w:szCs w:val="28"/>
        </w:rPr>
        <w:t xml:space="preserve"> годы выполнена.</w:t>
      </w:r>
    </w:p>
    <w:p w:rsidR="00AE054E" w:rsidRDefault="00AE054E" w:rsidP="00AE054E">
      <w:pPr>
        <w:jc w:val="center"/>
        <w:rPr>
          <w:b/>
          <w:sz w:val="20"/>
          <w:szCs w:val="20"/>
        </w:rPr>
      </w:pPr>
    </w:p>
    <w:p w:rsidR="00AE054E" w:rsidRDefault="00AE054E" w:rsidP="00AE054E">
      <w:pPr>
        <w:jc w:val="center"/>
        <w:rPr>
          <w:b/>
          <w:sz w:val="20"/>
          <w:szCs w:val="20"/>
        </w:rPr>
      </w:pPr>
    </w:p>
    <w:p w:rsidR="00AE054E" w:rsidRPr="00AE054E" w:rsidRDefault="00AE054E" w:rsidP="00AE054E">
      <w:pPr>
        <w:jc w:val="center"/>
        <w:rPr>
          <w:b/>
          <w:sz w:val="28"/>
          <w:szCs w:val="28"/>
        </w:rPr>
      </w:pPr>
      <w:r w:rsidRPr="00AE054E">
        <w:rPr>
          <w:b/>
          <w:sz w:val="28"/>
          <w:szCs w:val="28"/>
        </w:rPr>
        <w:t>3. Использование ИКТ в учебной деятельности</w:t>
      </w:r>
    </w:p>
    <w:p w:rsidR="00AE054E" w:rsidRPr="00AE054E" w:rsidRDefault="00AE054E" w:rsidP="00AE054E">
      <w:pPr>
        <w:ind w:firstLine="567"/>
        <w:jc w:val="both"/>
        <w:rPr>
          <w:sz w:val="28"/>
          <w:szCs w:val="28"/>
        </w:rPr>
      </w:pPr>
      <w:r w:rsidRPr="00AE054E">
        <w:rPr>
          <w:sz w:val="28"/>
          <w:szCs w:val="28"/>
        </w:rPr>
        <w:t xml:space="preserve">Информационные технологии позволяют реализовывать принципы дифференцированного и индивидуального подхода к обучению. </w:t>
      </w:r>
    </w:p>
    <w:p w:rsidR="00AE054E" w:rsidRPr="00AE054E" w:rsidRDefault="00AE054E" w:rsidP="00AE054E">
      <w:pPr>
        <w:ind w:firstLine="567"/>
        <w:jc w:val="both"/>
        <w:rPr>
          <w:sz w:val="28"/>
          <w:szCs w:val="28"/>
        </w:rPr>
      </w:pPr>
      <w:r w:rsidRPr="00AE054E">
        <w:rPr>
          <w:sz w:val="28"/>
          <w:szCs w:val="28"/>
        </w:rPr>
        <w:t xml:space="preserve">В учебном процессе привлекаются материалы из различных источников, включая школьную </w:t>
      </w:r>
      <w:proofErr w:type="spellStart"/>
      <w:r w:rsidRPr="00AE054E">
        <w:rPr>
          <w:sz w:val="28"/>
          <w:szCs w:val="28"/>
        </w:rPr>
        <w:t>медиатеку</w:t>
      </w:r>
      <w:proofErr w:type="spellEnd"/>
      <w:r w:rsidRPr="00AE054E">
        <w:rPr>
          <w:sz w:val="28"/>
          <w:szCs w:val="28"/>
        </w:rPr>
        <w:t xml:space="preserve">, а также глобальные ресурсы Интернета. В своей работе учителя школы используют образовательные ресурсы,  такие, как "Сеть творческих учителей" </w:t>
      </w:r>
      <w:hyperlink r:id="rId13" w:history="1">
        <w:r w:rsidRPr="00AE054E">
          <w:rPr>
            <w:rStyle w:val="a3"/>
            <w:sz w:val="28"/>
            <w:szCs w:val="28"/>
          </w:rPr>
          <w:t>http://it-n.ru</w:t>
        </w:r>
      </w:hyperlink>
      <w:r w:rsidRPr="00AE054E">
        <w:rPr>
          <w:sz w:val="28"/>
          <w:szCs w:val="28"/>
        </w:rPr>
        <w:t xml:space="preserve">, «Фестиваль педагогических идей» </w:t>
      </w:r>
      <w:hyperlink r:id="rId14" w:history="1">
        <w:r w:rsidRPr="00AE054E">
          <w:rPr>
            <w:rStyle w:val="a3"/>
            <w:sz w:val="28"/>
            <w:szCs w:val="28"/>
          </w:rPr>
          <w:t>http://festival.1september.ru</w:t>
        </w:r>
      </w:hyperlink>
      <w:r w:rsidRPr="00AE054E">
        <w:rPr>
          <w:sz w:val="28"/>
          <w:szCs w:val="28"/>
        </w:rPr>
        <w:t xml:space="preserve">, , электронные образовательные ресурсы </w:t>
      </w:r>
      <w:hyperlink r:id="rId15" w:history="1">
        <w:r w:rsidRPr="00AE054E">
          <w:rPr>
            <w:rStyle w:val="a3"/>
            <w:sz w:val="28"/>
            <w:szCs w:val="28"/>
          </w:rPr>
          <w:t>http://eorhelp.ru</w:t>
        </w:r>
      </w:hyperlink>
      <w:r w:rsidRPr="00AE054E">
        <w:rPr>
          <w:sz w:val="28"/>
          <w:szCs w:val="28"/>
        </w:rPr>
        <w:t xml:space="preserve">, федеральный центр информационно-образовательных ресурсов </w:t>
      </w:r>
      <w:hyperlink r:id="rId16" w:history="1">
        <w:r w:rsidRPr="00AE054E">
          <w:rPr>
            <w:rStyle w:val="a3"/>
            <w:sz w:val="28"/>
            <w:szCs w:val="28"/>
          </w:rPr>
          <w:t>http://eor.edu.ru</w:t>
        </w:r>
      </w:hyperlink>
      <w:r w:rsidRPr="00AE054E">
        <w:rPr>
          <w:sz w:val="28"/>
          <w:szCs w:val="28"/>
        </w:rPr>
        <w:t xml:space="preserve">. </w:t>
      </w:r>
    </w:p>
    <w:p w:rsidR="00AE054E" w:rsidRPr="00AE054E" w:rsidRDefault="00AE054E" w:rsidP="00AE054E">
      <w:pPr>
        <w:ind w:firstLine="567"/>
        <w:jc w:val="both"/>
        <w:rPr>
          <w:sz w:val="28"/>
          <w:szCs w:val="28"/>
        </w:rPr>
      </w:pPr>
      <w:r w:rsidRPr="00AE054E">
        <w:rPr>
          <w:sz w:val="28"/>
          <w:szCs w:val="28"/>
        </w:rPr>
        <w:t xml:space="preserve"> Необходимо отдельно отметить вопрос, связанный с ЕГЭ. На портале информационной поддержки единого государственного экзамена (</w:t>
      </w:r>
      <w:hyperlink r:id="rId17" w:history="1">
        <w:r w:rsidRPr="00AE054E">
          <w:rPr>
            <w:rStyle w:val="a3"/>
            <w:sz w:val="28"/>
            <w:szCs w:val="28"/>
          </w:rPr>
          <w:t>http://ege.edu.ru/</w:t>
        </w:r>
      </w:hyperlink>
      <w:r w:rsidRPr="00AE054E">
        <w:rPr>
          <w:sz w:val="28"/>
          <w:szCs w:val="28"/>
        </w:rPr>
        <w:t xml:space="preserve">),  предлагаются демонстрационные, экзаменационные и </w:t>
      </w:r>
      <w:r w:rsidRPr="00AE054E">
        <w:rPr>
          <w:sz w:val="28"/>
          <w:szCs w:val="28"/>
        </w:rPr>
        <w:lastRenderedPageBreak/>
        <w:t>интерактивные варианты прохождения тестов по всем предметам, предложены инструктивно-методические и нормативно-правовые документы. Учителя школы активно пользовались данным</w:t>
      </w:r>
      <w:bookmarkStart w:id="0" w:name="_GoBack"/>
      <w:bookmarkEnd w:id="0"/>
      <w:r w:rsidRPr="00AE054E">
        <w:rPr>
          <w:sz w:val="28"/>
          <w:szCs w:val="28"/>
        </w:rPr>
        <w:t>и ресурсами при подготовке к ЕГЭ.</w:t>
      </w:r>
    </w:p>
    <w:p w:rsidR="00AE054E" w:rsidRPr="00AE054E" w:rsidRDefault="00AE054E" w:rsidP="00A91D7D">
      <w:pPr>
        <w:ind w:firstLine="360"/>
        <w:jc w:val="both"/>
        <w:rPr>
          <w:sz w:val="28"/>
          <w:szCs w:val="28"/>
        </w:rPr>
      </w:pPr>
      <w:r w:rsidRPr="00AE054E">
        <w:rPr>
          <w:color w:val="000000"/>
          <w:sz w:val="28"/>
          <w:szCs w:val="28"/>
        </w:rPr>
        <w:t xml:space="preserve">Создан банк данных об имеющихся в школе электронных образовательных ресурсах. Пополняется </w:t>
      </w:r>
      <w:proofErr w:type="spellStart"/>
      <w:r w:rsidRPr="00AE054E">
        <w:rPr>
          <w:color w:val="000000"/>
          <w:sz w:val="28"/>
          <w:szCs w:val="28"/>
        </w:rPr>
        <w:t>медиатека</w:t>
      </w:r>
      <w:proofErr w:type="spellEnd"/>
      <w:r w:rsidRPr="00AE054E">
        <w:rPr>
          <w:color w:val="000000"/>
          <w:sz w:val="28"/>
          <w:szCs w:val="28"/>
        </w:rPr>
        <w:t>, содержащая С</w:t>
      </w:r>
      <w:r w:rsidRPr="00AE054E">
        <w:rPr>
          <w:color w:val="000000"/>
          <w:sz w:val="28"/>
          <w:szCs w:val="28"/>
          <w:lang w:val="en-US"/>
        </w:rPr>
        <w:t>D</w:t>
      </w:r>
      <w:r w:rsidRPr="00AE054E">
        <w:rPr>
          <w:color w:val="000000"/>
          <w:sz w:val="28"/>
          <w:szCs w:val="28"/>
        </w:rPr>
        <w:t xml:space="preserve"> и</w:t>
      </w:r>
      <w:r w:rsidR="001D4560">
        <w:rPr>
          <w:color w:val="000000"/>
          <w:sz w:val="28"/>
          <w:szCs w:val="28"/>
        </w:rPr>
        <w:t>,</w:t>
      </w:r>
      <w:r w:rsidRPr="00AE054E">
        <w:rPr>
          <w:color w:val="000000"/>
          <w:sz w:val="28"/>
          <w:szCs w:val="28"/>
          <w:lang w:val="en-US"/>
        </w:rPr>
        <w:t>DVD</w:t>
      </w:r>
      <w:r w:rsidRPr="00AE054E">
        <w:rPr>
          <w:color w:val="000000"/>
          <w:sz w:val="28"/>
          <w:szCs w:val="28"/>
        </w:rPr>
        <w:t>-диски по различным предметам: физика, математика, биология, история, география, химия, информатика</w:t>
      </w:r>
      <w:r w:rsidRPr="00AE054E">
        <w:rPr>
          <w:sz w:val="28"/>
          <w:szCs w:val="28"/>
        </w:rPr>
        <w:t xml:space="preserve">). Основной целью данного проекта является распространение и внедрение новейших инновационных педагогических инструментов, программного обеспечения, цифровых образовательных ресурсов.  </w:t>
      </w:r>
    </w:p>
    <w:p w:rsidR="00AE054E" w:rsidRPr="00AE054E" w:rsidRDefault="00AE054E" w:rsidP="00AE054E">
      <w:pPr>
        <w:ind w:firstLine="567"/>
        <w:jc w:val="both"/>
        <w:rPr>
          <w:sz w:val="28"/>
          <w:szCs w:val="28"/>
        </w:rPr>
      </w:pPr>
      <w:r w:rsidRPr="00AE054E">
        <w:rPr>
          <w:sz w:val="28"/>
          <w:szCs w:val="28"/>
        </w:rPr>
        <w:t>Процентное соотношение учителей – предметников, использующих ИКТ в учебном процессе:</w:t>
      </w:r>
    </w:p>
    <w:p w:rsidR="00AE054E" w:rsidRPr="00AE054E" w:rsidRDefault="005C64B6" w:rsidP="00AE05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используют систематически - </w:t>
      </w:r>
      <w:r w:rsidR="008140F5">
        <w:rPr>
          <w:sz w:val="28"/>
          <w:szCs w:val="28"/>
        </w:rPr>
        <w:t>80</w:t>
      </w:r>
      <w:r w:rsidR="00AE054E" w:rsidRPr="00AE054E">
        <w:rPr>
          <w:sz w:val="28"/>
          <w:szCs w:val="28"/>
        </w:rPr>
        <w:t>%</w:t>
      </w:r>
    </w:p>
    <w:p w:rsidR="00AE054E" w:rsidRPr="00AE054E" w:rsidRDefault="00AE054E" w:rsidP="00AE054E">
      <w:pPr>
        <w:ind w:firstLine="567"/>
        <w:jc w:val="both"/>
        <w:rPr>
          <w:sz w:val="28"/>
          <w:szCs w:val="28"/>
        </w:rPr>
      </w:pPr>
      <w:r w:rsidRPr="00AE054E">
        <w:rPr>
          <w:sz w:val="28"/>
          <w:szCs w:val="28"/>
        </w:rPr>
        <w:t xml:space="preserve">-используют </w:t>
      </w:r>
      <w:r>
        <w:rPr>
          <w:sz w:val="28"/>
          <w:szCs w:val="28"/>
        </w:rPr>
        <w:t xml:space="preserve">не систематически </w:t>
      </w:r>
      <w:r w:rsidR="008140F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40F5">
        <w:rPr>
          <w:sz w:val="28"/>
          <w:szCs w:val="28"/>
        </w:rPr>
        <w:t>15%</w:t>
      </w:r>
    </w:p>
    <w:p w:rsidR="00AE054E" w:rsidRPr="00AE054E" w:rsidRDefault="00BB4C6D" w:rsidP="00AE05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r w:rsidR="008140F5">
        <w:rPr>
          <w:sz w:val="28"/>
          <w:szCs w:val="28"/>
        </w:rPr>
        <w:t>используют - 5</w:t>
      </w:r>
      <w:r w:rsidR="00AE054E" w:rsidRPr="00AE054E">
        <w:rPr>
          <w:sz w:val="28"/>
          <w:szCs w:val="28"/>
        </w:rPr>
        <w:t>%.</w:t>
      </w:r>
    </w:p>
    <w:p w:rsidR="00AE054E" w:rsidRDefault="00AE054E" w:rsidP="00AE054E">
      <w:pPr>
        <w:ind w:firstLine="480"/>
        <w:jc w:val="both"/>
        <w:rPr>
          <w:spacing w:val="4"/>
          <w:sz w:val="28"/>
          <w:szCs w:val="28"/>
        </w:rPr>
      </w:pPr>
      <w:r w:rsidRPr="00AE054E">
        <w:rPr>
          <w:sz w:val="28"/>
          <w:szCs w:val="28"/>
        </w:rPr>
        <w:t xml:space="preserve">Информационные технологии используются учителями </w:t>
      </w:r>
      <w:r w:rsidR="00BB4C6D">
        <w:rPr>
          <w:sz w:val="28"/>
          <w:szCs w:val="28"/>
        </w:rPr>
        <w:t xml:space="preserve">начальных </w:t>
      </w:r>
      <w:r w:rsidRPr="00AE054E">
        <w:rPr>
          <w:sz w:val="28"/>
          <w:szCs w:val="28"/>
        </w:rPr>
        <w:t>не только на уроках, н</w:t>
      </w:r>
      <w:r w:rsidR="00BB4C6D">
        <w:rPr>
          <w:sz w:val="28"/>
          <w:szCs w:val="28"/>
        </w:rPr>
        <w:t>о и на факультативных занятиях и</w:t>
      </w:r>
      <w:r w:rsidRPr="00AE054E">
        <w:rPr>
          <w:sz w:val="28"/>
          <w:szCs w:val="28"/>
        </w:rPr>
        <w:t xml:space="preserve"> при проведении внеклассных мероприятий по предмету, в проектной деятельности</w:t>
      </w:r>
      <w:proofErr w:type="gramStart"/>
      <w:r w:rsidRPr="00AE054E">
        <w:rPr>
          <w:sz w:val="28"/>
          <w:szCs w:val="28"/>
        </w:rPr>
        <w:t>.</w:t>
      </w:r>
      <w:r w:rsidRPr="00AE054E">
        <w:rPr>
          <w:spacing w:val="4"/>
          <w:sz w:val="28"/>
          <w:szCs w:val="28"/>
        </w:rPr>
        <w:t>.</w:t>
      </w:r>
      <w:proofErr w:type="gramEnd"/>
    </w:p>
    <w:p w:rsidR="00520B92" w:rsidRPr="00AE054E" w:rsidRDefault="00520B92" w:rsidP="00AE054E">
      <w:pPr>
        <w:ind w:firstLine="480"/>
        <w:jc w:val="both"/>
        <w:rPr>
          <w:spacing w:val="4"/>
          <w:sz w:val="28"/>
          <w:szCs w:val="28"/>
        </w:rPr>
      </w:pPr>
    </w:p>
    <w:p w:rsidR="00AE054E" w:rsidRDefault="00AE054E" w:rsidP="00AE054E">
      <w:pPr>
        <w:rPr>
          <w:b/>
          <w:sz w:val="20"/>
          <w:szCs w:val="20"/>
        </w:rPr>
      </w:pPr>
    </w:p>
    <w:p w:rsidR="00520B92" w:rsidRPr="00AE054E" w:rsidRDefault="00520B92" w:rsidP="00AE054E">
      <w:pPr>
        <w:rPr>
          <w:sz w:val="28"/>
          <w:szCs w:val="28"/>
        </w:rPr>
      </w:pPr>
    </w:p>
    <w:p w:rsidR="00AE2ACA" w:rsidRDefault="00AE2ACA" w:rsidP="00AE2ACA">
      <w:pPr>
        <w:spacing w:before="30" w:after="30"/>
        <w:rPr>
          <w:sz w:val="28"/>
          <w:szCs w:val="28"/>
        </w:rPr>
      </w:pPr>
    </w:p>
    <w:p w:rsidR="00AE2ACA" w:rsidRPr="00AE2ACA" w:rsidRDefault="00AE2ACA" w:rsidP="00AE2ACA">
      <w:pPr>
        <w:spacing w:before="30" w:after="30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>. по  ИКТ</w:t>
      </w:r>
      <w:r w:rsidR="008140F5">
        <w:rPr>
          <w:sz w:val="28"/>
          <w:szCs w:val="28"/>
        </w:rPr>
        <w:t xml:space="preserve">  /</w:t>
      </w:r>
      <w:proofErr w:type="spellStart"/>
      <w:r w:rsidR="008140F5">
        <w:rPr>
          <w:sz w:val="28"/>
          <w:szCs w:val="28"/>
        </w:rPr>
        <w:t>Элимурадов</w:t>
      </w:r>
      <w:proofErr w:type="spellEnd"/>
      <w:r w:rsidR="008140F5">
        <w:rPr>
          <w:sz w:val="28"/>
          <w:szCs w:val="28"/>
        </w:rPr>
        <w:t xml:space="preserve"> А. А.</w:t>
      </w:r>
      <w:r>
        <w:rPr>
          <w:sz w:val="28"/>
          <w:szCs w:val="28"/>
        </w:rPr>
        <w:t>/</w:t>
      </w:r>
    </w:p>
    <w:p w:rsidR="00AE2ACA" w:rsidRPr="00AE2ACA" w:rsidRDefault="00AE2ACA" w:rsidP="00AE2ACA">
      <w:pPr>
        <w:pStyle w:val="a6"/>
        <w:spacing w:before="30" w:after="30"/>
        <w:ind w:left="1440"/>
        <w:rPr>
          <w:sz w:val="28"/>
          <w:szCs w:val="28"/>
        </w:rPr>
      </w:pPr>
    </w:p>
    <w:p w:rsidR="00AE2ACA" w:rsidRPr="00AE2ACA" w:rsidRDefault="00AE2ACA" w:rsidP="00AE2ACA">
      <w:pPr>
        <w:pStyle w:val="a6"/>
        <w:ind w:left="1440"/>
        <w:rPr>
          <w:rFonts w:ascii="Tahoma" w:hAnsi="Tahoma" w:cs="Tahoma"/>
          <w:b/>
          <w:sz w:val="28"/>
          <w:szCs w:val="28"/>
        </w:rPr>
      </w:pPr>
    </w:p>
    <w:sectPr w:rsidR="00AE2ACA" w:rsidRPr="00AE2ACA" w:rsidSect="001D4560">
      <w:pgSz w:w="11906" w:h="16838"/>
      <w:pgMar w:top="1134" w:right="991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DE2"/>
    <w:multiLevelType w:val="hybridMultilevel"/>
    <w:tmpl w:val="2B968ED2"/>
    <w:lvl w:ilvl="0" w:tplc="1A4C5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62BC9"/>
    <w:multiLevelType w:val="hybridMultilevel"/>
    <w:tmpl w:val="B38A3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2353"/>
    <w:multiLevelType w:val="hybridMultilevel"/>
    <w:tmpl w:val="D94AA4C8"/>
    <w:lvl w:ilvl="0" w:tplc="0F9C1EE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5B0DCE"/>
    <w:multiLevelType w:val="hybridMultilevel"/>
    <w:tmpl w:val="6F0C98EC"/>
    <w:lvl w:ilvl="0" w:tplc="8624BD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9206DE"/>
    <w:multiLevelType w:val="hybridMultilevel"/>
    <w:tmpl w:val="2A22C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734BF"/>
    <w:multiLevelType w:val="hybridMultilevel"/>
    <w:tmpl w:val="3B5A6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75DD7"/>
    <w:multiLevelType w:val="hybridMultilevel"/>
    <w:tmpl w:val="197AD8BC"/>
    <w:lvl w:ilvl="0" w:tplc="87DEB73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D10BE1"/>
    <w:multiLevelType w:val="multilevel"/>
    <w:tmpl w:val="6E786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E28"/>
    <w:rsid w:val="001D4560"/>
    <w:rsid w:val="001F6EB2"/>
    <w:rsid w:val="00235DE5"/>
    <w:rsid w:val="004F7E14"/>
    <w:rsid w:val="00520B92"/>
    <w:rsid w:val="00526A5C"/>
    <w:rsid w:val="005C64B6"/>
    <w:rsid w:val="005E6551"/>
    <w:rsid w:val="008140F5"/>
    <w:rsid w:val="008C0530"/>
    <w:rsid w:val="0099489C"/>
    <w:rsid w:val="009B46F3"/>
    <w:rsid w:val="00A20E28"/>
    <w:rsid w:val="00A91D7D"/>
    <w:rsid w:val="00AE054E"/>
    <w:rsid w:val="00AE2ACA"/>
    <w:rsid w:val="00BB4C6D"/>
    <w:rsid w:val="00D31817"/>
    <w:rsid w:val="00D5618F"/>
    <w:rsid w:val="00EA0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0E28"/>
    <w:rPr>
      <w:color w:val="0000FF"/>
      <w:u w:val="single"/>
    </w:rPr>
  </w:style>
  <w:style w:type="paragraph" w:styleId="a4">
    <w:name w:val="Plain Text"/>
    <w:basedOn w:val="a"/>
    <w:link w:val="a5"/>
    <w:rsid w:val="00AE2AC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E2A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E2ACA"/>
    <w:pPr>
      <w:ind w:left="720"/>
      <w:contextualSpacing/>
    </w:pPr>
  </w:style>
  <w:style w:type="paragraph" w:customStyle="1" w:styleId="style7">
    <w:name w:val="style7"/>
    <w:basedOn w:val="a"/>
    <w:rsid w:val="00AE2AC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A01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1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D318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org" TargetMode="External"/><Relationship Id="rId13" Type="http://schemas.openxmlformats.org/officeDocument/2006/relationships/hyperlink" Target="http://it-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mail.ru,www.yandex" TargetMode="External"/><Relationship Id="rId17" Type="http://schemas.openxmlformats.org/officeDocument/2006/relationships/hyperlink" Target="http://ege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e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doal.ru" TargetMode="External"/><Relationship Id="rId11" Type="http://schemas.openxmlformats.org/officeDocument/2006/relationships/hyperlink" Target="http://dzhugurti.ru" TargetMode="External"/><Relationship Id="rId5" Type="http://schemas.openxmlformats.org/officeDocument/2006/relationships/hyperlink" Target="http://www.zavuch.info" TargetMode="External"/><Relationship Id="rId15" Type="http://schemas.openxmlformats.org/officeDocument/2006/relationships/hyperlink" Target="http://eorhelp.ru" TargetMode="External"/><Relationship Id="rId10" Type="http://schemas.openxmlformats.org/officeDocument/2006/relationships/hyperlink" Target="http://www.mon.9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u-kurchaloy.ru" TargetMode="External"/><Relationship Id="rId14" Type="http://schemas.openxmlformats.org/officeDocument/2006/relationships/hyperlink" Target="http://festival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не трогать</cp:lastModifiedBy>
  <cp:revision>2</cp:revision>
  <cp:lastPrinted>2017-06-01T07:02:00Z</cp:lastPrinted>
  <dcterms:created xsi:type="dcterms:W3CDTF">2017-06-01T07:03:00Z</dcterms:created>
  <dcterms:modified xsi:type="dcterms:W3CDTF">2017-06-01T07:03:00Z</dcterms:modified>
</cp:coreProperties>
</file>