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03" w:rsidRPr="00223D03" w:rsidRDefault="00223D03" w:rsidP="00223D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МБОУ «Ахмат-</w:t>
      </w:r>
      <w:proofErr w:type="spellStart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Юртовская</w:t>
      </w:r>
      <w:proofErr w:type="spellEnd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 xml:space="preserve"> СШ №2 </w:t>
      </w:r>
      <w:proofErr w:type="spellStart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им.Х.Т.Джабраилова</w:t>
      </w:r>
      <w:proofErr w:type="spellEnd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23D03" w:rsidRDefault="00223D03" w:rsidP="0022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D03" w:rsidRPr="00223D03" w:rsidRDefault="00223D03" w:rsidP="0022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223D03" w:rsidRPr="00223D03" w:rsidRDefault="00223D03" w:rsidP="00223D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Контрольно-ревизионной</w:t>
      </w:r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 первичной профсоюзной </w:t>
      </w:r>
      <w:proofErr w:type="spellStart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организацииза</w:t>
      </w:r>
      <w:proofErr w:type="spellEnd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период с 2019-2024 г.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На отчетно-выборном собрании профкома в марте 2019 года была избрана ревизионная комиссия в составе 3-х чел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овек: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мар </w:t>
      </w:r>
      <w:proofErr w:type="spellStart"/>
      <w:r w:rsidRPr="00223D03">
        <w:rPr>
          <w:rFonts w:ascii="Times New Roman" w:eastAsia="Times New Roman" w:hAnsi="Times New Roman" w:cs="Times New Roman"/>
          <w:sz w:val="28"/>
          <w:szCs w:val="28"/>
        </w:rPr>
        <w:t>Насырудиевич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Мусаев Рамзан </w:t>
      </w:r>
      <w:proofErr w:type="spellStart"/>
      <w:r w:rsidRPr="00223D03">
        <w:rPr>
          <w:rFonts w:ascii="Times New Roman" w:eastAsia="Times New Roman" w:hAnsi="Times New Roman" w:cs="Times New Roman"/>
          <w:sz w:val="28"/>
          <w:szCs w:val="28"/>
        </w:rPr>
        <w:t>Лемиевич</w:t>
      </w:r>
      <w:proofErr w:type="spellEnd"/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, Идрисов Али </w:t>
      </w:r>
      <w:proofErr w:type="spellStart"/>
      <w:r w:rsidRPr="00223D03">
        <w:rPr>
          <w:rFonts w:ascii="Times New Roman" w:eastAsia="Times New Roman" w:hAnsi="Times New Roman" w:cs="Times New Roman"/>
          <w:sz w:val="28"/>
          <w:szCs w:val="28"/>
        </w:rPr>
        <w:t>Вадудович</w:t>
      </w:r>
      <w:proofErr w:type="spellEnd"/>
      <w:r w:rsidRPr="00223D03">
        <w:rPr>
          <w:rFonts w:ascii="Times New Roman" w:eastAsia="Times New Roman" w:hAnsi="Times New Roman" w:cs="Times New Roman"/>
          <w:sz w:val="28"/>
          <w:szCs w:val="28"/>
        </w:rPr>
        <w:t>.  Вся работа ревизионной комиссии проводилась в соответствии с Уставом профсоюза, по положению о ревизионной комиссии.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Комиссия осуществляла контроль за соблюдением уставных норм и норм Положения о первичной профсоюзной организации, за финансовой деятельностью выборных профсоюзных органов, за исчислением полноты и своевременности поступления членских профсоюзных взносов, за рациональным расходованием денежных средств, за соблюдением организационно-финансовой дисциплины организации.</w:t>
      </w:r>
    </w:p>
    <w:p w:rsidR="00223D03" w:rsidRPr="00223D03" w:rsidRDefault="00223D03" w:rsidP="00223D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ab/>
        <w:t>Ревизионная комиссия систематически проверяла</w:t>
      </w:r>
      <w:proofErr w:type="gramStart"/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состояние учета Членов Профсоюзов и своевременность оформления учетных карточек;</w:t>
      </w:r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организацию уплаты членских профсоюзных взносов;</w:t>
      </w:r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своевременность и полноту перечисления части средств от членских профсоюзных взносов;</w:t>
      </w:r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правильность и целесообразность расходования профсоюзных средств, соблюдение режима экономии;</w:t>
      </w:r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состояние делопроизводства и протоколов собраний, и заседаний профсоюзного комитета;</w:t>
      </w:r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ход выполнения постановлений профсоюзных собраний и профсоюзного комитета;</w:t>
      </w:r>
    </w:p>
    <w:p w:rsidR="00223D03" w:rsidRPr="00223D03" w:rsidRDefault="00223D03" w:rsidP="00223D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соблюдение норм Устава Профсоюза и Положения, о первичной организации, относительно периодичности проведения собраний и заседаний профкома.</w:t>
      </w:r>
    </w:p>
    <w:p w:rsidR="00223D03" w:rsidRPr="00223D03" w:rsidRDefault="00223D03" w:rsidP="00223D03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</w:rPr>
      </w:pPr>
    </w:p>
    <w:p w:rsidR="00223D03" w:rsidRPr="00223D03" w:rsidRDefault="00223D03" w:rsidP="00223D03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Имеется смета, положение, планы работы профкома. Заведен социальный паспорт, собраны локальные нормативно-правовые акты, коллективный договор с приложениями, списки ветеранов, молодых специалистов, детей сотрудников.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Охват профсоюзным членством составляет </w:t>
      </w:r>
      <w:r w:rsidRPr="00223D03">
        <w:rPr>
          <w:rFonts w:ascii="Times New Roman" w:eastAsia="Times New Roman" w:hAnsi="Times New Roman" w:cs="Times New Roman"/>
          <w:sz w:val="28"/>
          <w:szCs w:val="28"/>
          <w:u w:val="single"/>
        </w:rPr>
        <w:t>100%.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За истекший период вопросы организационно-финансовой работы регулярно рассматривались на заседаниях профкома. За отчетный период было проведено 28 заседаний профкома. Протоколы оформляются своевременно, все пронумерованы и прошнурованы.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Согласно коллективному договору членские взносы в размере 1 % от фонда оплаты труда перечисляются регулярно по безналичному расчету на расчетный счет 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Анализ исполнения профсоюзных бюджетов первичных организаций показал, что в основном взносы расходовались:</w:t>
      </w:r>
    </w:p>
    <w:p w:rsidR="00223D03" w:rsidRPr="00223D03" w:rsidRDefault="00223D03" w:rsidP="00223D03">
      <w:pPr>
        <w:numPr>
          <w:ilvl w:val="0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оказание материальной помощи работникам ППО;</w:t>
      </w:r>
    </w:p>
    <w:p w:rsidR="00223D03" w:rsidRPr="00223D03" w:rsidRDefault="00223D03" w:rsidP="00223D03">
      <w:pPr>
        <w:numPr>
          <w:ilvl w:val="0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оздоровительные мероприятия (выезды на природу, вечера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3D03">
        <w:rPr>
          <w:rFonts w:ascii="Times New Roman" w:eastAsia="Times New Roman" w:hAnsi="Times New Roman" w:cs="Times New Roman"/>
          <w:sz w:val="28"/>
          <w:szCs w:val="28"/>
        </w:rPr>
        <w:t>отдыха)</w:t>
      </w:r>
      <w:proofErr w:type="gramStart"/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223D03">
        <w:rPr>
          <w:rFonts w:ascii="Times New Roman" w:eastAsia="Times New Roman" w:hAnsi="Times New Roman" w:cs="Times New Roman"/>
          <w:sz w:val="28"/>
          <w:szCs w:val="28"/>
        </w:rPr>
        <w:t>–  поздравление юбиляров;</w:t>
      </w:r>
    </w:p>
    <w:p w:rsidR="00223D03" w:rsidRPr="00223D03" w:rsidRDefault="00223D03" w:rsidP="00223D03">
      <w:pPr>
        <w:numPr>
          <w:ilvl w:val="0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другие мероприятия профкома </w:t>
      </w:r>
      <w:proofErr w:type="gramStart"/>
      <w:r w:rsidRPr="00223D03">
        <w:rPr>
          <w:rFonts w:ascii="Times New Roman" w:eastAsia="Times New Roman" w:hAnsi="Times New Roman" w:cs="Times New Roman"/>
          <w:sz w:val="28"/>
          <w:szCs w:val="28"/>
        </w:rPr>
        <w:t>согласно плана</w:t>
      </w:r>
      <w:proofErr w:type="gramEnd"/>
      <w:r w:rsidRPr="00223D03">
        <w:rPr>
          <w:rFonts w:ascii="Times New Roman" w:eastAsia="Times New Roman" w:hAnsi="Times New Roman" w:cs="Times New Roman"/>
          <w:sz w:val="28"/>
          <w:szCs w:val="28"/>
        </w:rPr>
        <w:t xml:space="preserve"> работы.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Для работы профкома созданы все условия. Имеются все инструктивные материалы для оказания методической помощи членам профкома.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Оформлен профсоюзный стенд.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Ведется строгий учет перечисления членских взносов по месяцам. В профсоюзный бюджет, кроме профсоюзных взносов, другие доходы, средства не поступают.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Исходя из количества планового поступления членских взносов, ежегодно составляется смета доходов и расходов денежных средств. Отчеты по финансовой деятельности профкома сдаются своевременно и без замечаний,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неоправданных расходований денежных средств не установлено.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Все поступившие заявления зарегистрированы и рассмотрены своевременно.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Есть предложение профсоюзному органу нового созыва: увеличить выделение денег на оздоровление членов профсоюза.</w:t>
      </w:r>
    </w:p>
    <w:p w:rsidR="00223D03" w:rsidRPr="00223D03" w:rsidRDefault="00223D03" w:rsidP="00223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D03" w:rsidRDefault="00223D03" w:rsidP="00223D03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sz w:val="28"/>
          <w:szCs w:val="28"/>
        </w:rPr>
        <w:t>Председатель ревизионной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>:                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О.Н.Атае</w:t>
      </w:r>
      <w:r w:rsidRPr="00223D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223D03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223D03" w:rsidRDefault="00223D03" w:rsidP="00223D03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D03" w:rsidRDefault="00223D03" w:rsidP="00223D03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20.03.2024г.</w:t>
      </w:r>
    </w:p>
    <w:p w:rsidR="00223D03" w:rsidRPr="00223D03" w:rsidRDefault="00223D03" w:rsidP="00223D03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223D03" w:rsidRDefault="00223D03" w:rsidP="00296454">
      <w:pPr>
        <w:rPr>
          <w:b/>
          <w:bCs/>
          <w:i/>
          <w:sz w:val="28"/>
          <w:szCs w:val="28"/>
        </w:rPr>
      </w:pPr>
    </w:p>
    <w:p w:rsidR="00156A6B" w:rsidRDefault="00156A6B">
      <w:bookmarkStart w:id="0" w:name="_GoBack"/>
      <w:bookmarkEnd w:id="0"/>
    </w:p>
    <w:sectPr w:rsidR="0015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BC3"/>
    <w:multiLevelType w:val="hybridMultilevel"/>
    <w:tmpl w:val="1DD4C152"/>
    <w:lvl w:ilvl="0" w:tplc="8788D32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4D51A3F"/>
    <w:multiLevelType w:val="hybridMultilevel"/>
    <w:tmpl w:val="20B88B5A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72DB1436"/>
    <w:multiLevelType w:val="hybridMultilevel"/>
    <w:tmpl w:val="FB9C3108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E1"/>
    <w:rsid w:val="00005CE7"/>
    <w:rsid w:val="000107B5"/>
    <w:rsid w:val="000274C1"/>
    <w:rsid w:val="0003061F"/>
    <w:rsid w:val="0003247E"/>
    <w:rsid w:val="00035380"/>
    <w:rsid w:val="00046298"/>
    <w:rsid w:val="000738A1"/>
    <w:rsid w:val="000824EE"/>
    <w:rsid w:val="00087AE0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518D6"/>
    <w:rsid w:val="0015250F"/>
    <w:rsid w:val="00156A6B"/>
    <w:rsid w:val="00164151"/>
    <w:rsid w:val="001741FB"/>
    <w:rsid w:val="001B7833"/>
    <w:rsid w:val="001D3EB7"/>
    <w:rsid w:val="001D6F1C"/>
    <w:rsid w:val="001F65AD"/>
    <w:rsid w:val="00207916"/>
    <w:rsid w:val="002161A9"/>
    <w:rsid w:val="00223D03"/>
    <w:rsid w:val="0022511C"/>
    <w:rsid w:val="00225512"/>
    <w:rsid w:val="002308F6"/>
    <w:rsid w:val="00232718"/>
    <w:rsid w:val="00235EC2"/>
    <w:rsid w:val="002401D7"/>
    <w:rsid w:val="0024105F"/>
    <w:rsid w:val="00251F49"/>
    <w:rsid w:val="002615F2"/>
    <w:rsid w:val="00281F04"/>
    <w:rsid w:val="00290E41"/>
    <w:rsid w:val="00296454"/>
    <w:rsid w:val="002A3D01"/>
    <w:rsid w:val="002C0F35"/>
    <w:rsid w:val="002C22D3"/>
    <w:rsid w:val="002C6A37"/>
    <w:rsid w:val="002E0A88"/>
    <w:rsid w:val="00304B7A"/>
    <w:rsid w:val="00316C12"/>
    <w:rsid w:val="003237D7"/>
    <w:rsid w:val="00327A2F"/>
    <w:rsid w:val="003358CA"/>
    <w:rsid w:val="00351E3E"/>
    <w:rsid w:val="0036153A"/>
    <w:rsid w:val="00377013"/>
    <w:rsid w:val="003E0DEC"/>
    <w:rsid w:val="003F1C7A"/>
    <w:rsid w:val="003F332A"/>
    <w:rsid w:val="003F6EBB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7DDA"/>
    <w:rsid w:val="00642219"/>
    <w:rsid w:val="006445A0"/>
    <w:rsid w:val="00654B84"/>
    <w:rsid w:val="00665590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41197"/>
    <w:rsid w:val="007451FA"/>
    <w:rsid w:val="00745C62"/>
    <w:rsid w:val="00764436"/>
    <w:rsid w:val="00791B91"/>
    <w:rsid w:val="008072E7"/>
    <w:rsid w:val="00822AA9"/>
    <w:rsid w:val="00822D8D"/>
    <w:rsid w:val="0082696F"/>
    <w:rsid w:val="0083391A"/>
    <w:rsid w:val="008420DC"/>
    <w:rsid w:val="00857F45"/>
    <w:rsid w:val="008659F8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202D"/>
    <w:rsid w:val="00944CE1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B0251B"/>
    <w:rsid w:val="00B0334B"/>
    <w:rsid w:val="00B10877"/>
    <w:rsid w:val="00B108A5"/>
    <w:rsid w:val="00B12026"/>
    <w:rsid w:val="00B20203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C12D4A"/>
    <w:rsid w:val="00C17422"/>
    <w:rsid w:val="00C454E6"/>
    <w:rsid w:val="00C477E5"/>
    <w:rsid w:val="00C51C4A"/>
    <w:rsid w:val="00C52EFC"/>
    <w:rsid w:val="00C755D4"/>
    <w:rsid w:val="00C91D11"/>
    <w:rsid w:val="00CA3238"/>
    <w:rsid w:val="00CC17E0"/>
    <w:rsid w:val="00CC5886"/>
    <w:rsid w:val="00CE5DC1"/>
    <w:rsid w:val="00D05644"/>
    <w:rsid w:val="00D05E25"/>
    <w:rsid w:val="00D167DB"/>
    <w:rsid w:val="00D3230F"/>
    <w:rsid w:val="00D4320C"/>
    <w:rsid w:val="00D528D4"/>
    <w:rsid w:val="00D62302"/>
    <w:rsid w:val="00D814B3"/>
    <w:rsid w:val="00D83618"/>
    <w:rsid w:val="00DA5964"/>
    <w:rsid w:val="00DE44FD"/>
    <w:rsid w:val="00DF1563"/>
    <w:rsid w:val="00DF60D3"/>
    <w:rsid w:val="00E15D63"/>
    <w:rsid w:val="00E6302A"/>
    <w:rsid w:val="00E635B8"/>
    <w:rsid w:val="00EB6F23"/>
    <w:rsid w:val="00EC3084"/>
    <w:rsid w:val="00ED3B8E"/>
    <w:rsid w:val="00ED654C"/>
    <w:rsid w:val="00EE036B"/>
    <w:rsid w:val="00EE3A7E"/>
    <w:rsid w:val="00EE77AC"/>
    <w:rsid w:val="00EF21A2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3D03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3D0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4</cp:revision>
  <cp:lastPrinted>2010-12-31T21:52:00Z</cp:lastPrinted>
  <dcterms:created xsi:type="dcterms:W3CDTF">2010-12-31T21:38:00Z</dcterms:created>
  <dcterms:modified xsi:type="dcterms:W3CDTF">1979-12-31T21:13:00Z</dcterms:modified>
</cp:coreProperties>
</file>