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E7C" w:rsidRDefault="00825E7C" w:rsidP="00825E7C">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МБОУ «Ахмат-</w:t>
      </w:r>
      <w:proofErr w:type="spellStart"/>
      <w:r>
        <w:rPr>
          <w:rFonts w:ascii="Times New Roman CYR" w:hAnsi="Times New Roman CYR" w:cs="Times New Roman CYR"/>
          <w:b/>
          <w:bCs/>
          <w:color w:val="000000"/>
          <w:sz w:val="28"/>
          <w:szCs w:val="28"/>
        </w:rPr>
        <w:t>Юртовская</w:t>
      </w:r>
      <w:proofErr w:type="spellEnd"/>
      <w:r>
        <w:rPr>
          <w:rFonts w:ascii="Times New Roman CYR" w:hAnsi="Times New Roman CYR" w:cs="Times New Roman CYR"/>
          <w:b/>
          <w:bCs/>
          <w:color w:val="000000"/>
          <w:sz w:val="28"/>
          <w:szCs w:val="28"/>
        </w:rPr>
        <w:t xml:space="preserve"> СШ №2 им. </w:t>
      </w:r>
      <w:proofErr w:type="spellStart"/>
      <w:r>
        <w:rPr>
          <w:rFonts w:ascii="Times New Roman CYR" w:hAnsi="Times New Roman CYR" w:cs="Times New Roman CYR"/>
          <w:b/>
          <w:bCs/>
          <w:color w:val="000000"/>
          <w:sz w:val="28"/>
          <w:szCs w:val="28"/>
        </w:rPr>
        <w:t>Х.Т.Джабраилова</w:t>
      </w:r>
      <w:proofErr w:type="spellEnd"/>
      <w:r>
        <w:rPr>
          <w:rFonts w:ascii="Times New Roman CYR" w:hAnsi="Times New Roman CYR" w:cs="Times New Roman CYR"/>
          <w:b/>
          <w:bCs/>
          <w:color w:val="000000"/>
          <w:sz w:val="28"/>
          <w:szCs w:val="28"/>
        </w:rPr>
        <w:t>»</w:t>
      </w:r>
    </w:p>
    <w:p w:rsidR="00825E7C" w:rsidRDefault="00825E7C" w:rsidP="00E01C47">
      <w:pPr>
        <w:autoSpaceDE w:val="0"/>
        <w:autoSpaceDN w:val="0"/>
        <w:adjustRightInd w:val="0"/>
        <w:spacing w:after="0" w:line="240" w:lineRule="auto"/>
        <w:jc w:val="both"/>
        <w:rPr>
          <w:rFonts w:ascii="Times New Roman CYR" w:hAnsi="Times New Roman CYR" w:cs="Times New Roman CYR"/>
          <w:b/>
          <w:bCs/>
          <w:color w:val="000000"/>
          <w:sz w:val="28"/>
          <w:szCs w:val="28"/>
        </w:rPr>
      </w:pPr>
    </w:p>
    <w:p w:rsidR="00825E7C" w:rsidRDefault="00E01C47" w:rsidP="00825E7C">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Постановление профсоюзного собрания </w:t>
      </w:r>
    </w:p>
    <w:p w:rsidR="00E01C47" w:rsidRDefault="00E01C47" w:rsidP="00825E7C">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за отчётный период с марта 2019 года по март 2024 года:</w:t>
      </w:r>
    </w:p>
    <w:p w:rsidR="00E01C47" w:rsidRPr="00393E24" w:rsidRDefault="00E01C47" w:rsidP="00E01C47">
      <w:pPr>
        <w:autoSpaceDE w:val="0"/>
        <w:autoSpaceDN w:val="0"/>
        <w:adjustRightInd w:val="0"/>
        <w:spacing w:after="0" w:line="240" w:lineRule="auto"/>
        <w:rPr>
          <w:rFonts w:ascii="Times New Roman" w:hAnsi="Times New Roman" w:cs="Times New Roman"/>
          <w:b/>
          <w:bCs/>
          <w:sz w:val="28"/>
          <w:szCs w:val="28"/>
        </w:rPr>
      </w:pPr>
    </w:p>
    <w:p w:rsidR="00E01C47" w:rsidRDefault="00E01C47" w:rsidP="00E01C47">
      <w:pPr>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t>Заслушав и обсудив отчё</w:t>
      </w:r>
      <w:r w:rsidR="00825E7C">
        <w:rPr>
          <w:rFonts w:ascii="Times New Roman CYR" w:hAnsi="Times New Roman CYR" w:cs="Times New Roman CYR"/>
          <w:b/>
          <w:bCs/>
          <w:sz w:val="28"/>
          <w:szCs w:val="28"/>
        </w:rPr>
        <w:t>тные доклады профкома и КРК ППО СШ №2 с. Ахмат</w:t>
      </w:r>
      <w:r>
        <w:rPr>
          <w:rFonts w:ascii="Times New Roman CYR" w:hAnsi="Times New Roman CYR" w:cs="Times New Roman CYR"/>
          <w:b/>
          <w:bCs/>
          <w:sz w:val="28"/>
          <w:szCs w:val="28"/>
        </w:rPr>
        <w:t>-Юрт</w:t>
      </w:r>
      <w:r>
        <w:rPr>
          <w:rFonts w:ascii="Times New Roman" w:hAnsi="Times New Roman" w:cs="Times New Roman"/>
          <w:b/>
          <w:bCs/>
          <w:sz w:val="28"/>
          <w:szCs w:val="28"/>
        </w:rPr>
        <w:t xml:space="preserve"> </w:t>
      </w:r>
      <w:r>
        <w:rPr>
          <w:rFonts w:ascii="Times New Roman CYR" w:hAnsi="Times New Roman CYR" w:cs="Times New Roman CYR"/>
          <w:b/>
          <w:bCs/>
          <w:sz w:val="28"/>
          <w:szCs w:val="28"/>
        </w:rPr>
        <w:t>отчётно-выборное собрание постановляет:</w:t>
      </w:r>
    </w:p>
    <w:p w:rsidR="00E01C47" w:rsidRPr="00393E24" w:rsidRDefault="00E01C47" w:rsidP="00E01C47">
      <w:pPr>
        <w:autoSpaceDE w:val="0"/>
        <w:autoSpaceDN w:val="0"/>
        <w:adjustRightInd w:val="0"/>
        <w:spacing w:after="0" w:line="240" w:lineRule="auto"/>
        <w:rPr>
          <w:rFonts w:ascii="Times New Roman" w:hAnsi="Times New Roman" w:cs="Times New Roman"/>
          <w:b/>
          <w:bCs/>
          <w:sz w:val="28"/>
          <w:szCs w:val="28"/>
        </w:rPr>
      </w:pP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Calibri" w:hAnsi="Calibri" w:cs="Calibri"/>
          <w:sz w:val="28"/>
          <w:szCs w:val="28"/>
        </w:rPr>
        <w:t xml:space="preserve"> 1. </w:t>
      </w:r>
      <w:r>
        <w:rPr>
          <w:rFonts w:ascii="Times New Roman CYR" w:hAnsi="Times New Roman CYR" w:cs="Times New Roman CYR"/>
          <w:color w:val="333333"/>
          <w:sz w:val="28"/>
          <w:szCs w:val="28"/>
        </w:rPr>
        <w:t>Признать работу первичной профсоюзной организации школы за отчётный период удовлетворительной.</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2. </w:t>
      </w:r>
      <w:r>
        <w:rPr>
          <w:rFonts w:ascii="Times New Roman CYR" w:hAnsi="Times New Roman CYR" w:cs="Times New Roman CYR"/>
          <w:color w:val="333333"/>
          <w:sz w:val="28"/>
          <w:szCs w:val="28"/>
        </w:rPr>
        <w:t>Утвердить отчётный доклад ревизионной комиссии.</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3. </w:t>
      </w:r>
      <w:r>
        <w:rPr>
          <w:rFonts w:ascii="Times New Roman CYR" w:hAnsi="Times New Roman CYR" w:cs="Times New Roman CYR"/>
          <w:color w:val="333333"/>
          <w:sz w:val="28"/>
          <w:szCs w:val="28"/>
        </w:rPr>
        <w:t>Новому составу профкома усилить контроль, за своевременной выплатой заработной платы, при этом активизировав работу по реализации государственной политики в вопросе увеличения заработной платы.</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4.  </w:t>
      </w:r>
      <w:r>
        <w:rPr>
          <w:rFonts w:ascii="Times New Roman CYR" w:hAnsi="Times New Roman CYR" w:cs="Times New Roman CYR"/>
          <w:color w:val="333333"/>
          <w:sz w:val="28"/>
          <w:szCs w:val="28"/>
        </w:rPr>
        <w:t>Развернуть среди педагогов сада широкую пропаганду повышения образовательного уровня, профессионализма и мотивации роста квалификационных категорий, оказывать практическую помощь в подготовке и проведении аттестации.</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5. </w:t>
      </w:r>
      <w:r>
        <w:rPr>
          <w:rFonts w:ascii="Times New Roman CYR" w:hAnsi="Times New Roman CYR" w:cs="Times New Roman CYR"/>
          <w:color w:val="333333"/>
          <w:sz w:val="28"/>
          <w:szCs w:val="28"/>
        </w:rPr>
        <w:t>Рассматривать на профсоюзных собраниях систему и итоги распределения учебной нагрузки, составления тарификации и взять под свой особый контроль распределение стимулирующего фонда заработной платы.</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6.  </w:t>
      </w:r>
      <w:r>
        <w:rPr>
          <w:rFonts w:ascii="Times New Roman CYR" w:hAnsi="Times New Roman CYR" w:cs="Times New Roman CYR"/>
          <w:color w:val="333333"/>
          <w:sz w:val="28"/>
          <w:szCs w:val="28"/>
        </w:rPr>
        <w:t>Ходатайствовать перед органами местного самоуправления о реализации права педагогических работников на первоочередное предоставление жилой площади, земельных участков под индивидуальное жилищное строительство, а также льготные кредиты на приобретение жилья или строительство жилого дома по месту работы. При этом добиваться освобождения от уплаты земельного налога учителей, владеющих земельным участком до 10 соток, согласно существующего законодательства.</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7. </w:t>
      </w:r>
      <w:r>
        <w:rPr>
          <w:rFonts w:ascii="Times New Roman CYR" w:hAnsi="Times New Roman CYR" w:cs="Times New Roman CYR"/>
          <w:color w:val="333333"/>
          <w:sz w:val="28"/>
          <w:szCs w:val="28"/>
        </w:rPr>
        <w:t>Добиваться выплаты (компенсации) задолженности по коммунальным услугам.</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8. </w:t>
      </w:r>
      <w:r>
        <w:rPr>
          <w:rFonts w:ascii="Times New Roman CYR" w:hAnsi="Times New Roman CYR" w:cs="Times New Roman CYR"/>
          <w:color w:val="333333"/>
          <w:sz w:val="28"/>
          <w:szCs w:val="28"/>
        </w:rPr>
        <w:t>Направить работу профсоюза на снижение уровня заболеваемости, улучшение условий труда, быта и отдыха, охраны труда членов профсоюзной организации, для чего изыскать возможности обеспечения членов профсоюза школы санаторно-курортными путёвками.</w:t>
      </w:r>
    </w:p>
    <w:p w:rsidR="00E01C47" w:rsidRDefault="00E01C47" w:rsidP="00E01C47">
      <w:pPr>
        <w:autoSpaceDE w:val="0"/>
        <w:autoSpaceDN w:val="0"/>
        <w:adjustRightInd w:val="0"/>
        <w:spacing w:before="100" w:after="100" w:line="240" w:lineRule="auto"/>
        <w:jc w:val="both"/>
        <w:rPr>
          <w:rFonts w:ascii="Times New Roman CYR" w:hAnsi="Times New Roman CYR" w:cs="Times New Roman CYR"/>
          <w:color w:val="333333"/>
          <w:sz w:val="28"/>
          <w:szCs w:val="28"/>
        </w:rPr>
      </w:pPr>
      <w:r w:rsidRPr="00393E24">
        <w:rPr>
          <w:rFonts w:ascii="Times New Roman" w:hAnsi="Times New Roman" w:cs="Times New Roman"/>
          <w:color w:val="333333"/>
          <w:sz w:val="28"/>
          <w:szCs w:val="28"/>
        </w:rPr>
        <w:t xml:space="preserve">9. </w:t>
      </w:r>
      <w:r>
        <w:rPr>
          <w:rFonts w:ascii="Times New Roman CYR" w:hAnsi="Times New Roman CYR" w:cs="Times New Roman CYR"/>
          <w:color w:val="333333"/>
          <w:sz w:val="28"/>
          <w:szCs w:val="28"/>
        </w:rPr>
        <w:t>Считать главной задачей профсоюзной организации выполнение Устава Профсоюза, Закона о профсоюзах, Закона об образовании, создание благоприятных условий труда, быта, отдыха членов и их детей.</w:t>
      </w:r>
    </w:p>
    <w:p w:rsidR="00E01C47" w:rsidRPr="00393E24" w:rsidRDefault="00E01C47" w:rsidP="00E01C47">
      <w:pPr>
        <w:autoSpaceDE w:val="0"/>
        <w:autoSpaceDN w:val="0"/>
        <w:adjustRightInd w:val="0"/>
        <w:spacing w:before="100" w:after="100" w:line="240" w:lineRule="auto"/>
        <w:jc w:val="both"/>
        <w:rPr>
          <w:rFonts w:ascii="Times New Roman" w:hAnsi="Times New Roman" w:cs="Times New Roman"/>
          <w:color w:val="333333"/>
          <w:sz w:val="28"/>
          <w:szCs w:val="28"/>
        </w:rPr>
      </w:pPr>
      <w:r w:rsidRPr="00393E24">
        <w:rPr>
          <w:rFonts w:ascii="Times New Roman" w:hAnsi="Times New Roman" w:cs="Times New Roman"/>
          <w:color w:val="333333"/>
          <w:sz w:val="28"/>
          <w:szCs w:val="28"/>
        </w:rPr>
        <w:t xml:space="preserve">10. </w:t>
      </w:r>
      <w:r>
        <w:rPr>
          <w:rFonts w:ascii="Times New Roman CYR" w:hAnsi="Times New Roman CYR" w:cs="Times New Roman CYR"/>
          <w:color w:val="333333"/>
          <w:sz w:val="28"/>
          <w:szCs w:val="28"/>
        </w:rPr>
        <w:t>Добиваться, чтобы все осознали необходимость участия в общественной жизни, в одной общей организации, которая позволяет нам совершать совместно очень серьёзные дела.</w:t>
      </w:r>
      <w:r>
        <w:rPr>
          <w:rFonts w:ascii="Times New Roman" w:hAnsi="Times New Roman" w:cs="Times New Roman"/>
          <w:color w:val="333333"/>
          <w:sz w:val="28"/>
          <w:szCs w:val="28"/>
          <w:lang w:val="en-US"/>
        </w:rPr>
        <w:t>  </w:t>
      </w:r>
    </w:p>
    <w:p w:rsidR="00E01C47" w:rsidRDefault="00E01C47" w:rsidP="00E01C47">
      <w:pPr>
        <w:autoSpaceDE w:val="0"/>
        <w:autoSpaceDN w:val="0"/>
        <w:adjustRightInd w:val="0"/>
        <w:jc w:val="both"/>
        <w:rPr>
          <w:rFonts w:ascii="Times New Roman CYR" w:hAnsi="Times New Roman CYR" w:cs="Times New Roman CYR"/>
          <w:sz w:val="28"/>
          <w:szCs w:val="28"/>
        </w:rPr>
      </w:pPr>
      <w:r w:rsidRPr="00393E24">
        <w:rPr>
          <w:rFonts w:ascii="Times New Roman" w:hAnsi="Times New Roman" w:cs="Times New Roman"/>
          <w:sz w:val="28"/>
          <w:szCs w:val="28"/>
        </w:rPr>
        <w:lastRenderedPageBreak/>
        <w:t xml:space="preserve">11. </w:t>
      </w:r>
      <w:r>
        <w:rPr>
          <w:rFonts w:ascii="Times New Roman CYR" w:hAnsi="Times New Roman CYR" w:cs="Times New Roman CYR"/>
          <w:sz w:val="28"/>
          <w:szCs w:val="28"/>
        </w:rPr>
        <w:t>Активизировать работу по развитию правозащитной работы, для чего, приоритетной считать проведение в коллективе кружка правовой направленности, с целью формирования правовой грамотности у членов профсоюза школы.</w:t>
      </w:r>
    </w:p>
    <w:p w:rsidR="00E01C47" w:rsidRDefault="00E01C47" w:rsidP="00E01C47">
      <w:pPr>
        <w:autoSpaceDE w:val="0"/>
        <w:autoSpaceDN w:val="0"/>
        <w:adjustRightInd w:val="0"/>
        <w:jc w:val="both"/>
        <w:rPr>
          <w:rFonts w:ascii="Times New Roman CYR" w:hAnsi="Times New Roman CYR" w:cs="Times New Roman CYR"/>
          <w:sz w:val="28"/>
          <w:szCs w:val="28"/>
        </w:rPr>
      </w:pPr>
      <w:r w:rsidRPr="00393E24">
        <w:rPr>
          <w:rFonts w:ascii="Times New Roman" w:hAnsi="Times New Roman" w:cs="Times New Roman"/>
          <w:sz w:val="28"/>
          <w:szCs w:val="28"/>
        </w:rPr>
        <w:t xml:space="preserve">12. </w:t>
      </w:r>
      <w:r>
        <w:rPr>
          <w:rFonts w:ascii="Times New Roman CYR" w:hAnsi="Times New Roman CYR" w:cs="Times New Roman CYR"/>
          <w:sz w:val="28"/>
          <w:szCs w:val="28"/>
        </w:rPr>
        <w:t>Новому составу профкома при составлении социального паспорта школы проводить тщательный анализ и принимать практические меры по адресной социальной и иной поддержке педагогических работников нашего образовательного учреждения.</w:t>
      </w:r>
    </w:p>
    <w:p w:rsidR="00E01C47" w:rsidRDefault="00E01C47" w:rsidP="00E01C47">
      <w:pPr>
        <w:autoSpaceDE w:val="0"/>
        <w:autoSpaceDN w:val="0"/>
        <w:adjustRightInd w:val="0"/>
        <w:jc w:val="both"/>
        <w:rPr>
          <w:rFonts w:ascii="Times New Roman CYR" w:hAnsi="Times New Roman CYR" w:cs="Times New Roman CYR"/>
          <w:sz w:val="28"/>
          <w:szCs w:val="28"/>
        </w:rPr>
      </w:pPr>
      <w:r w:rsidRPr="00393E24">
        <w:rPr>
          <w:rFonts w:ascii="Times New Roman" w:hAnsi="Times New Roman" w:cs="Times New Roman"/>
          <w:sz w:val="28"/>
          <w:szCs w:val="28"/>
        </w:rPr>
        <w:t xml:space="preserve">13. </w:t>
      </w:r>
      <w:r>
        <w:rPr>
          <w:rFonts w:ascii="Times New Roman CYR" w:hAnsi="Times New Roman CYR" w:cs="Times New Roman CYR"/>
          <w:sz w:val="28"/>
          <w:szCs w:val="28"/>
        </w:rPr>
        <w:t xml:space="preserve">Активизировать работу в коллективе, по обеспечению роста численности членов ФСПУ. </w:t>
      </w:r>
    </w:p>
    <w:p w:rsidR="00E01C47" w:rsidRDefault="00E01C47" w:rsidP="00E01C47">
      <w:pPr>
        <w:autoSpaceDE w:val="0"/>
        <w:autoSpaceDN w:val="0"/>
        <w:adjustRightInd w:val="0"/>
        <w:jc w:val="both"/>
        <w:rPr>
          <w:rFonts w:ascii="Times New Roman CYR" w:hAnsi="Times New Roman CYR" w:cs="Times New Roman CYR"/>
          <w:sz w:val="28"/>
          <w:szCs w:val="28"/>
        </w:rPr>
      </w:pPr>
      <w:r>
        <w:rPr>
          <w:rFonts w:ascii="Times New Roman" w:hAnsi="Times New Roman" w:cs="Times New Roman"/>
          <w:sz w:val="28"/>
          <w:szCs w:val="28"/>
        </w:rPr>
        <w:t>14</w:t>
      </w:r>
      <w:r w:rsidRPr="00393E24">
        <w:rPr>
          <w:rFonts w:ascii="Times New Roman" w:hAnsi="Times New Roman" w:cs="Times New Roman"/>
          <w:sz w:val="28"/>
          <w:szCs w:val="28"/>
        </w:rPr>
        <w:t xml:space="preserve">. </w:t>
      </w:r>
      <w:r>
        <w:rPr>
          <w:rFonts w:ascii="Times New Roman CYR" w:hAnsi="Times New Roman CYR" w:cs="Times New Roman CYR"/>
          <w:sz w:val="28"/>
          <w:szCs w:val="28"/>
        </w:rPr>
        <w:t xml:space="preserve">Активно принимать участие во всех смотрах-конкурсах, как районного, так и республиканского масштаба, в целях выявления талантов и поощрения </w:t>
      </w:r>
    </w:p>
    <w:p w:rsidR="00E01C47" w:rsidRDefault="00E01C47" w:rsidP="00E01C47">
      <w:pPr>
        <w:autoSpaceDE w:val="0"/>
        <w:autoSpaceDN w:val="0"/>
        <w:adjustRightInd w:val="0"/>
        <w:jc w:val="both"/>
        <w:rPr>
          <w:rFonts w:ascii="Times New Roman CYR" w:hAnsi="Times New Roman CYR" w:cs="Times New Roman CYR"/>
          <w:sz w:val="28"/>
          <w:szCs w:val="28"/>
        </w:rPr>
      </w:pPr>
      <w:r>
        <w:rPr>
          <w:rFonts w:ascii="Times New Roman" w:hAnsi="Times New Roman" w:cs="Times New Roman"/>
          <w:sz w:val="28"/>
          <w:szCs w:val="28"/>
        </w:rPr>
        <w:t>15</w:t>
      </w:r>
      <w:r w:rsidRPr="00393E24">
        <w:rPr>
          <w:rFonts w:ascii="Times New Roman" w:hAnsi="Times New Roman" w:cs="Times New Roman"/>
          <w:sz w:val="28"/>
          <w:szCs w:val="28"/>
        </w:rPr>
        <w:t xml:space="preserve">. </w:t>
      </w:r>
      <w:r>
        <w:rPr>
          <w:rFonts w:ascii="Times New Roman CYR" w:hAnsi="Times New Roman CYR" w:cs="Times New Roman CYR"/>
          <w:sz w:val="28"/>
          <w:szCs w:val="28"/>
        </w:rPr>
        <w:t>Добиваться сохранения для педагогов садика ежегодное бесплатное медицинское обследование за счёт учредителя.</w:t>
      </w:r>
    </w:p>
    <w:p w:rsidR="00E01C47" w:rsidRPr="00393E24" w:rsidRDefault="00E01C47" w:rsidP="00E01C47">
      <w:pPr>
        <w:autoSpaceDE w:val="0"/>
        <w:autoSpaceDN w:val="0"/>
        <w:adjustRightInd w:val="0"/>
        <w:spacing w:after="0" w:line="240" w:lineRule="auto"/>
        <w:jc w:val="both"/>
        <w:rPr>
          <w:rFonts w:ascii="Times New Roman" w:hAnsi="Times New Roman" w:cs="Times New Roman"/>
          <w:b/>
          <w:bCs/>
          <w:color w:val="000000"/>
          <w:sz w:val="28"/>
          <w:szCs w:val="28"/>
        </w:rPr>
      </w:pPr>
    </w:p>
    <w:p w:rsidR="00E01C47" w:rsidRPr="00825E7C" w:rsidRDefault="00825E7C" w:rsidP="00E01C47">
      <w:pPr>
        <w:rPr>
          <w:rFonts w:ascii="Times New Roman" w:hAnsi="Times New Roman" w:cs="Times New Roman"/>
          <w:sz w:val="28"/>
          <w:szCs w:val="28"/>
        </w:rPr>
      </w:pPr>
      <w:r>
        <w:rPr>
          <w:rFonts w:ascii="Times New Roman" w:hAnsi="Times New Roman" w:cs="Times New Roman"/>
          <w:sz w:val="28"/>
          <w:szCs w:val="28"/>
        </w:rPr>
        <w:t xml:space="preserve">Комиссия по подготовке проекта:                               </w:t>
      </w:r>
    </w:p>
    <w:p w:rsidR="00156A6B" w:rsidRPr="00825E7C" w:rsidRDefault="00825E7C" w:rsidP="00825E7C">
      <w:pPr>
        <w:pStyle w:val="a3"/>
        <w:numPr>
          <w:ilvl w:val="0"/>
          <w:numId w:val="1"/>
        </w:numPr>
        <w:rPr>
          <w:rFonts w:ascii="Times New Roman" w:hAnsi="Times New Roman" w:cs="Times New Roman"/>
          <w:sz w:val="28"/>
          <w:szCs w:val="28"/>
        </w:rPr>
      </w:pPr>
      <w:proofErr w:type="spellStart"/>
      <w:r>
        <w:rPr>
          <w:rFonts w:ascii="Times New Roman" w:hAnsi="Times New Roman" w:cs="Times New Roman"/>
          <w:sz w:val="28"/>
          <w:szCs w:val="28"/>
        </w:rPr>
        <w:t>Джовтоханова</w:t>
      </w:r>
      <w:proofErr w:type="spellEnd"/>
      <w:r>
        <w:rPr>
          <w:rFonts w:ascii="Times New Roman" w:hAnsi="Times New Roman" w:cs="Times New Roman"/>
          <w:sz w:val="28"/>
          <w:szCs w:val="28"/>
        </w:rPr>
        <w:t xml:space="preserve"> Э.А.</w:t>
      </w:r>
    </w:p>
    <w:p w:rsidR="00825E7C" w:rsidRPr="00825E7C" w:rsidRDefault="00825E7C" w:rsidP="00825E7C">
      <w:pPr>
        <w:pStyle w:val="a3"/>
        <w:numPr>
          <w:ilvl w:val="0"/>
          <w:numId w:val="1"/>
        </w:numPr>
        <w:rPr>
          <w:rFonts w:ascii="Times New Roman" w:hAnsi="Times New Roman" w:cs="Times New Roman"/>
          <w:sz w:val="28"/>
          <w:szCs w:val="28"/>
        </w:rPr>
      </w:pPr>
      <w:proofErr w:type="spellStart"/>
      <w:r>
        <w:rPr>
          <w:rFonts w:ascii="Times New Roman" w:hAnsi="Times New Roman" w:cs="Times New Roman"/>
          <w:sz w:val="28"/>
          <w:szCs w:val="28"/>
        </w:rPr>
        <w:t>Арцакаев</w:t>
      </w:r>
      <w:proofErr w:type="spellEnd"/>
      <w:r>
        <w:rPr>
          <w:rFonts w:ascii="Times New Roman" w:hAnsi="Times New Roman" w:cs="Times New Roman"/>
          <w:sz w:val="28"/>
          <w:szCs w:val="28"/>
        </w:rPr>
        <w:t xml:space="preserve"> И.Ш.</w:t>
      </w:r>
      <w:bookmarkStart w:id="0" w:name="_GoBack"/>
      <w:bookmarkEnd w:id="0"/>
    </w:p>
    <w:sectPr w:rsidR="00825E7C" w:rsidRPr="00825E7C" w:rsidSect="00B872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06345"/>
    <w:multiLevelType w:val="hybridMultilevel"/>
    <w:tmpl w:val="D758FDC0"/>
    <w:lvl w:ilvl="0" w:tplc="4E687E4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BB1"/>
    <w:rsid w:val="00005CE7"/>
    <w:rsid w:val="000107B5"/>
    <w:rsid w:val="000274C1"/>
    <w:rsid w:val="0003061F"/>
    <w:rsid w:val="0003247E"/>
    <w:rsid w:val="00035380"/>
    <w:rsid w:val="00046298"/>
    <w:rsid w:val="000738A1"/>
    <w:rsid w:val="000824EE"/>
    <w:rsid w:val="00092486"/>
    <w:rsid w:val="000960F5"/>
    <w:rsid w:val="00096AA5"/>
    <w:rsid w:val="000A4466"/>
    <w:rsid w:val="000B26EA"/>
    <w:rsid w:val="000D49C5"/>
    <w:rsid w:val="000E698E"/>
    <w:rsid w:val="000F4F59"/>
    <w:rsid w:val="00104C33"/>
    <w:rsid w:val="001518D6"/>
    <w:rsid w:val="0015250F"/>
    <w:rsid w:val="00156A6B"/>
    <w:rsid w:val="00164151"/>
    <w:rsid w:val="001741FB"/>
    <w:rsid w:val="001B7833"/>
    <w:rsid w:val="001D3EB7"/>
    <w:rsid w:val="001D6F1C"/>
    <w:rsid w:val="001F65AD"/>
    <w:rsid w:val="00207916"/>
    <w:rsid w:val="002161A9"/>
    <w:rsid w:val="0022511C"/>
    <w:rsid w:val="00225512"/>
    <w:rsid w:val="002308F6"/>
    <w:rsid w:val="00232718"/>
    <w:rsid w:val="00235EC2"/>
    <w:rsid w:val="002401D7"/>
    <w:rsid w:val="0024105F"/>
    <w:rsid w:val="00251F49"/>
    <w:rsid w:val="002615F2"/>
    <w:rsid w:val="00281F04"/>
    <w:rsid w:val="00290E41"/>
    <w:rsid w:val="002A3D01"/>
    <w:rsid w:val="002C0F35"/>
    <w:rsid w:val="002C22D3"/>
    <w:rsid w:val="002C6A37"/>
    <w:rsid w:val="002E0A88"/>
    <w:rsid w:val="00304B7A"/>
    <w:rsid w:val="00316C12"/>
    <w:rsid w:val="003237D7"/>
    <w:rsid w:val="00327A2F"/>
    <w:rsid w:val="003358CA"/>
    <w:rsid w:val="00351E3E"/>
    <w:rsid w:val="0036153A"/>
    <w:rsid w:val="00377013"/>
    <w:rsid w:val="003E0DEC"/>
    <w:rsid w:val="003F1C7A"/>
    <w:rsid w:val="003F332A"/>
    <w:rsid w:val="003F6EBB"/>
    <w:rsid w:val="004218FC"/>
    <w:rsid w:val="00431798"/>
    <w:rsid w:val="004401DB"/>
    <w:rsid w:val="00450FFE"/>
    <w:rsid w:val="00456137"/>
    <w:rsid w:val="00457D70"/>
    <w:rsid w:val="00470672"/>
    <w:rsid w:val="004713D4"/>
    <w:rsid w:val="00477775"/>
    <w:rsid w:val="00477EF9"/>
    <w:rsid w:val="004841E2"/>
    <w:rsid w:val="00486449"/>
    <w:rsid w:val="00486934"/>
    <w:rsid w:val="004925F4"/>
    <w:rsid w:val="004B06F8"/>
    <w:rsid w:val="004B204E"/>
    <w:rsid w:val="004B63B1"/>
    <w:rsid w:val="004C7617"/>
    <w:rsid w:val="004E7126"/>
    <w:rsid w:val="004F0C00"/>
    <w:rsid w:val="0050362D"/>
    <w:rsid w:val="00512A2D"/>
    <w:rsid w:val="00530E66"/>
    <w:rsid w:val="0053199C"/>
    <w:rsid w:val="00532185"/>
    <w:rsid w:val="00536BD7"/>
    <w:rsid w:val="005452AF"/>
    <w:rsid w:val="0055066D"/>
    <w:rsid w:val="0059188B"/>
    <w:rsid w:val="005940F7"/>
    <w:rsid w:val="00594FB3"/>
    <w:rsid w:val="005B2CF2"/>
    <w:rsid w:val="005D043E"/>
    <w:rsid w:val="005D16F5"/>
    <w:rsid w:val="005E7062"/>
    <w:rsid w:val="005E715D"/>
    <w:rsid w:val="005E7BE4"/>
    <w:rsid w:val="00616272"/>
    <w:rsid w:val="00624433"/>
    <w:rsid w:val="00637DDA"/>
    <w:rsid w:val="00642219"/>
    <w:rsid w:val="006445A0"/>
    <w:rsid w:val="00654B84"/>
    <w:rsid w:val="00665590"/>
    <w:rsid w:val="006706D6"/>
    <w:rsid w:val="00672517"/>
    <w:rsid w:val="00681109"/>
    <w:rsid w:val="006A7311"/>
    <w:rsid w:val="006C3B8B"/>
    <w:rsid w:val="006C52DC"/>
    <w:rsid w:val="006E107B"/>
    <w:rsid w:val="006E1F65"/>
    <w:rsid w:val="006E7E3B"/>
    <w:rsid w:val="006F03A6"/>
    <w:rsid w:val="006F5F4D"/>
    <w:rsid w:val="00711662"/>
    <w:rsid w:val="007175C5"/>
    <w:rsid w:val="00741197"/>
    <w:rsid w:val="007451FA"/>
    <w:rsid w:val="00745C62"/>
    <w:rsid w:val="00764436"/>
    <w:rsid w:val="00791B91"/>
    <w:rsid w:val="008072E7"/>
    <w:rsid w:val="00822AA9"/>
    <w:rsid w:val="00822D8D"/>
    <w:rsid w:val="00825E7C"/>
    <w:rsid w:val="0082696F"/>
    <w:rsid w:val="0083391A"/>
    <w:rsid w:val="008420DC"/>
    <w:rsid w:val="00857F45"/>
    <w:rsid w:val="008659F8"/>
    <w:rsid w:val="00891D1C"/>
    <w:rsid w:val="008D083D"/>
    <w:rsid w:val="008D2913"/>
    <w:rsid w:val="008D4CF3"/>
    <w:rsid w:val="008D642F"/>
    <w:rsid w:val="008F5F4A"/>
    <w:rsid w:val="009003C0"/>
    <w:rsid w:val="00903AE3"/>
    <w:rsid w:val="00907781"/>
    <w:rsid w:val="00923E56"/>
    <w:rsid w:val="009355A0"/>
    <w:rsid w:val="00940B0C"/>
    <w:rsid w:val="0094202D"/>
    <w:rsid w:val="00960702"/>
    <w:rsid w:val="0096732F"/>
    <w:rsid w:val="00995184"/>
    <w:rsid w:val="009B4BC7"/>
    <w:rsid w:val="009C04D3"/>
    <w:rsid w:val="009C054F"/>
    <w:rsid w:val="009C43E5"/>
    <w:rsid w:val="009D0002"/>
    <w:rsid w:val="009D514A"/>
    <w:rsid w:val="009E32FB"/>
    <w:rsid w:val="00A11F02"/>
    <w:rsid w:val="00A345C8"/>
    <w:rsid w:val="00A45BE3"/>
    <w:rsid w:val="00A50F8A"/>
    <w:rsid w:val="00A51BC1"/>
    <w:rsid w:val="00A553B3"/>
    <w:rsid w:val="00A6350B"/>
    <w:rsid w:val="00A6449B"/>
    <w:rsid w:val="00A76569"/>
    <w:rsid w:val="00A87374"/>
    <w:rsid w:val="00A918AA"/>
    <w:rsid w:val="00A93A32"/>
    <w:rsid w:val="00AB2283"/>
    <w:rsid w:val="00AB70CE"/>
    <w:rsid w:val="00B0251B"/>
    <w:rsid w:val="00B0334B"/>
    <w:rsid w:val="00B10877"/>
    <w:rsid w:val="00B108A5"/>
    <w:rsid w:val="00B12026"/>
    <w:rsid w:val="00B20203"/>
    <w:rsid w:val="00B71197"/>
    <w:rsid w:val="00B739BF"/>
    <w:rsid w:val="00B74154"/>
    <w:rsid w:val="00B77265"/>
    <w:rsid w:val="00B91461"/>
    <w:rsid w:val="00BA30BC"/>
    <w:rsid w:val="00BB0BB1"/>
    <w:rsid w:val="00BC244E"/>
    <w:rsid w:val="00BC59F5"/>
    <w:rsid w:val="00BD0206"/>
    <w:rsid w:val="00C12D4A"/>
    <w:rsid w:val="00C17422"/>
    <w:rsid w:val="00C454E6"/>
    <w:rsid w:val="00C477E5"/>
    <w:rsid w:val="00C51C4A"/>
    <w:rsid w:val="00C52EFC"/>
    <w:rsid w:val="00C755D4"/>
    <w:rsid w:val="00C91D11"/>
    <w:rsid w:val="00CA3238"/>
    <w:rsid w:val="00CC17E0"/>
    <w:rsid w:val="00CC5886"/>
    <w:rsid w:val="00CE5DC1"/>
    <w:rsid w:val="00D05644"/>
    <w:rsid w:val="00D05E25"/>
    <w:rsid w:val="00D167DB"/>
    <w:rsid w:val="00D3230F"/>
    <w:rsid w:val="00D4320C"/>
    <w:rsid w:val="00D528D4"/>
    <w:rsid w:val="00D62302"/>
    <w:rsid w:val="00D814B3"/>
    <w:rsid w:val="00D83618"/>
    <w:rsid w:val="00DA5964"/>
    <w:rsid w:val="00DE44FD"/>
    <w:rsid w:val="00DF1563"/>
    <w:rsid w:val="00DF60D3"/>
    <w:rsid w:val="00E01C47"/>
    <w:rsid w:val="00E15D63"/>
    <w:rsid w:val="00E6302A"/>
    <w:rsid w:val="00E635B8"/>
    <w:rsid w:val="00EB6F23"/>
    <w:rsid w:val="00EC3084"/>
    <w:rsid w:val="00ED3B8E"/>
    <w:rsid w:val="00ED654C"/>
    <w:rsid w:val="00EE036B"/>
    <w:rsid w:val="00EE3A7E"/>
    <w:rsid w:val="00EE77AC"/>
    <w:rsid w:val="00EF21A2"/>
    <w:rsid w:val="00F070B2"/>
    <w:rsid w:val="00F10C0B"/>
    <w:rsid w:val="00F11D6B"/>
    <w:rsid w:val="00F123B6"/>
    <w:rsid w:val="00F220D9"/>
    <w:rsid w:val="00F359D2"/>
    <w:rsid w:val="00F544F8"/>
    <w:rsid w:val="00F55349"/>
    <w:rsid w:val="00F60E6D"/>
    <w:rsid w:val="00F6574F"/>
    <w:rsid w:val="00F74410"/>
    <w:rsid w:val="00F910E1"/>
    <w:rsid w:val="00F91E7C"/>
    <w:rsid w:val="00FA07CC"/>
    <w:rsid w:val="00FA147D"/>
    <w:rsid w:val="00FA5D9A"/>
    <w:rsid w:val="00FB0817"/>
    <w:rsid w:val="00FB1F3B"/>
    <w:rsid w:val="00FF7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C4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E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C4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E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kolizey</dc:creator>
  <cp:keywords/>
  <dc:description/>
  <cp:lastModifiedBy>Admin</cp:lastModifiedBy>
  <cp:revision>3</cp:revision>
  <dcterms:created xsi:type="dcterms:W3CDTF">2010-12-31T21:33:00Z</dcterms:created>
  <dcterms:modified xsi:type="dcterms:W3CDTF">1979-12-31T21:22:00Z</dcterms:modified>
</cp:coreProperties>
</file>