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46" w:rsidRPr="00A55746" w:rsidRDefault="00A55746" w:rsidP="00A5574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55746">
        <w:rPr>
          <w:rFonts w:ascii="Times New Roman" w:hAnsi="Times New Roman" w:cs="Times New Roman"/>
          <w:b/>
          <w:bCs/>
          <w:sz w:val="36"/>
          <w:szCs w:val="36"/>
          <w:u w:val="single"/>
        </w:rPr>
        <w:t>Советы родителям. Как обезопасить детей от наркомании</w:t>
      </w:r>
    </w:p>
    <w:p w:rsidR="00A55746" w:rsidRPr="00A55746" w:rsidRDefault="005F3289" w:rsidP="00A5574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-232410</wp:posOffset>
            </wp:positionH>
            <wp:positionV relativeFrom="line">
              <wp:posOffset>320040</wp:posOffset>
            </wp:positionV>
            <wp:extent cx="1905000" cy="1524000"/>
            <wp:effectExtent l="19050" t="0" r="0" b="0"/>
            <wp:wrapSquare wrapText="bothSides"/>
            <wp:docPr id="1" name="Рисунок 1" descr="Советы родителям. Как обезопасить детей от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. Как обезопасить детей от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746" w:rsidRPr="00A55746" w:rsidRDefault="00A55746" w:rsidP="005F3289">
      <w:pPr>
        <w:spacing w:after="0" w:line="240" w:lineRule="auto"/>
        <w:ind w:left="2694"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 xml:space="preserve">На нынешний день у среднего и нижнего класса молодёжи </w:t>
      </w:r>
      <w:r w:rsidR="005F3289">
        <w:rPr>
          <w:rFonts w:ascii="Times New Roman" w:hAnsi="Times New Roman" w:cs="Times New Roman"/>
          <w:sz w:val="24"/>
          <w:szCs w:val="24"/>
        </w:rPr>
        <w:t xml:space="preserve">      </w:t>
      </w:r>
      <w:r w:rsidRPr="00A55746">
        <w:rPr>
          <w:rFonts w:ascii="Times New Roman" w:hAnsi="Times New Roman" w:cs="Times New Roman"/>
          <w:sz w:val="24"/>
          <w:szCs w:val="24"/>
        </w:rPr>
        <w:t>вошло в моду употребление наркотических препаратов различной силы и воздействия на организм.</w:t>
      </w:r>
    </w:p>
    <w:p w:rsidR="00A55746" w:rsidRPr="00A55746" w:rsidRDefault="00A55746" w:rsidP="005F3289">
      <w:pPr>
        <w:spacing w:after="0" w:line="240" w:lineRule="auto"/>
        <w:ind w:left="269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55746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которые можно приобрести в аптеке без рецепта пользуются наибольшей популярностью, так как они свободно продаются в любой аптеке и продавец без лишних вопросов продаст вам любой товар который не требует рецепта врача.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55746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пользующиеся наибольшим спросом у молодежи носят такие названия как: </w:t>
      </w:r>
      <w:proofErr w:type="spellStart"/>
      <w:r w:rsidRPr="00A55746">
        <w:rPr>
          <w:rFonts w:ascii="Times New Roman" w:hAnsi="Times New Roman" w:cs="Times New Roman"/>
          <w:sz w:val="24"/>
          <w:szCs w:val="24"/>
        </w:rPr>
        <w:t>Глюкодин</w:t>
      </w:r>
      <w:proofErr w:type="spellEnd"/>
      <w:r w:rsidRPr="00A55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746">
        <w:rPr>
          <w:rFonts w:ascii="Times New Roman" w:hAnsi="Times New Roman" w:cs="Times New Roman"/>
          <w:sz w:val="24"/>
          <w:szCs w:val="24"/>
        </w:rPr>
        <w:t>Триган-Д</w:t>
      </w:r>
      <w:proofErr w:type="spellEnd"/>
      <w:r w:rsidRPr="00A55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746">
        <w:rPr>
          <w:rFonts w:ascii="Times New Roman" w:hAnsi="Times New Roman" w:cs="Times New Roman"/>
          <w:sz w:val="24"/>
          <w:szCs w:val="24"/>
        </w:rPr>
        <w:t>Цыкломед</w:t>
      </w:r>
      <w:proofErr w:type="spellEnd"/>
      <w:r w:rsidRPr="00A55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746">
        <w:rPr>
          <w:rFonts w:ascii="Times New Roman" w:hAnsi="Times New Roman" w:cs="Times New Roman"/>
          <w:sz w:val="24"/>
          <w:szCs w:val="24"/>
        </w:rPr>
        <w:t>Ебупрофен</w:t>
      </w:r>
      <w:proofErr w:type="spellEnd"/>
      <w:r w:rsidRPr="00A55746">
        <w:rPr>
          <w:rFonts w:ascii="Times New Roman" w:hAnsi="Times New Roman" w:cs="Times New Roman"/>
          <w:sz w:val="24"/>
          <w:szCs w:val="24"/>
        </w:rPr>
        <w:t>, и множество прочих.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>Именно с употребления слабо действующих наркотических средств человек незаметно для себя становится наркозависимым. Лишь в некоторых случаях человек может осознать свою зависимость. Если человек не признаёт себя наркоманом, но таковым является, вылечить его практически невозможно. Для человека важно принять тот факт, что он является наркоманом и согласиться с этим.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 xml:space="preserve">Лишь только после того как человек осознал своё положение в обществе и признал себя наркоманом можно применять лечение.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принимающие слабые наркотики не признают себя наркоманами, поскольку считают эти препараты не способными вызвать зависимость организма. Рано или поздно принятие того или оного препарата перестают давать желаемый результат и человек начинает искать новые более сильно действующие наркотики, что в дальнейшем рано или поздно приводит к игле.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>Борьбу с наркоманией надо начинать на первых этапах её развития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 xml:space="preserve">Многие родители принимают поспешные и не правильные решения.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Подозревая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что ваш сын или дочка принимают наркотические средства не надо беседовать с ними на эту тему с попыткой объяснить что это вредно и не приведёт не к чему хорошему. Общаться на такие темы лучше вставляя их в повседневный разговор, к примеру, беседуя с ребенком о его проблемах в жизни, в школе, просто проводя время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>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 xml:space="preserve">Но не надо так сказать рубить с плеча, к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ваш ребёнок приходит поздно ночью домой в одурманенном состояний и вы сразу же начинаете проверять его на предмет уколов, побоев и прочего вида следов на теле. Поведение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который употребляет алкоголь или табачные изделия часто вызван тем что он просто хочет показать родителям что он является взрослым.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55746">
        <w:rPr>
          <w:rFonts w:ascii="Times New Roman" w:hAnsi="Times New Roman" w:cs="Times New Roman"/>
          <w:sz w:val="24"/>
          <w:szCs w:val="24"/>
        </w:rPr>
        <w:t>Чтобы ваш сын или дочь, не прибегали к такова рода действиям,  для того чтобы показать себя взрослыми,  вам необходимо самим признать их вполне взрослыми.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Но делать это надо не так что говорить им: “Ой какая, или какой ты у меня взрослый”,  нет надо просто спорить с ними на интересующие их темы и признать или опровергнуть их правоту,  но в споре относится к ним как будто вы спорите с коллегой по работе, и тогда они сами начнут осознавать ваше к ним отношение как к взрослому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человеку.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>Поговорим о том, что сделало правительство для уменьшения продажи препаратов наркотического содержания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5574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в общем, не особо и много, ну продажу их по рецепту, но это просто обязательный фактор, а те препараты которые до сих пор можно, купить па сколку они, как таковые, не являются наркотическими, на них и рецепт от врача не обязателен, но всё таки меры приняты эти препараты не выставляют на витрину а выдают их по просьбе </w:t>
      </w:r>
      <w:r w:rsidRPr="00A55746">
        <w:rPr>
          <w:rFonts w:ascii="Times New Roman" w:hAnsi="Times New Roman" w:cs="Times New Roman"/>
          <w:sz w:val="24"/>
          <w:szCs w:val="24"/>
        </w:rPr>
        <w:lastRenderedPageBreak/>
        <w:t xml:space="preserve">покупателя. Да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шаг сделан правительством в этом направлений, но достаточно ли этого?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 xml:space="preserve">На нынешнее время, в Москве свободно продаются препараты признанные наркотиком, 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>нашлась таки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 xml:space="preserve"> лазейка в законе, которой пользуются наркоторговцы. Продавать такие наркотики как </w:t>
      </w:r>
      <w:proofErr w:type="spellStart"/>
      <w:r w:rsidRPr="00A55746">
        <w:rPr>
          <w:rFonts w:ascii="Times New Roman" w:hAnsi="Times New Roman" w:cs="Times New Roman"/>
          <w:sz w:val="24"/>
          <w:szCs w:val="24"/>
        </w:rPr>
        <w:t>канбис</w:t>
      </w:r>
      <w:proofErr w:type="spellEnd"/>
      <w:r w:rsidRPr="00A55746">
        <w:rPr>
          <w:rFonts w:ascii="Times New Roman" w:hAnsi="Times New Roman" w:cs="Times New Roman"/>
          <w:sz w:val="24"/>
          <w:szCs w:val="24"/>
        </w:rPr>
        <w:t>, или как его ещё называют конопля, или того же рода, план сейчас продают в магазинах, под видом сухих цветов, которые</w:t>
      </w:r>
      <w:proofErr w:type="gramStart"/>
      <w:r w:rsidRPr="00A557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5746">
        <w:rPr>
          <w:rFonts w:ascii="Times New Roman" w:hAnsi="Times New Roman" w:cs="Times New Roman"/>
          <w:sz w:val="24"/>
          <w:szCs w:val="24"/>
        </w:rPr>
        <w:t>как написано в инструкций, надо использовать как благовоние. И торговцы, и покупатели прекрасно знают, что они продают и что у них покупают.</w:t>
      </w:r>
    </w:p>
    <w:p w:rsidR="00A55746" w:rsidRPr="00A55746" w:rsidRDefault="00A55746" w:rsidP="00A55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746">
        <w:rPr>
          <w:rFonts w:ascii="Times New Roman" w:hAnsi="Times New Roman" w:cs="Times New Roman"/>
          <w:sz w:val="24"/>
          <w:szCs w:val="24"/>
        </w:rPr>
        <w:t>Я не могу дать вам точного ответа, знают ли об этом власти, но надеюсь, что какие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A55746">
        <w:rPr>
          <w:rFonts w:ascii="Times New Roman" w:hAnsi="Times New Roman" w:cs="Times New Roman"/>
          <w:sz w:val="24"/>
          <w:szCs w:val="24"/>
        </w:rPr>
        <w:t xml:space="preserve"> то меры будут приняты по этому вопросу.</w:t>
      </w:r>
    </w:p>
    <w:p w:rsidR="00942874" w:rsidRPr="00A55746" w:rsidRDefault="00942874" w:rsidP="00A55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874" w:rsidRPr="00A55746" w:rsidSect="007C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46"/>
    <w:rsid w:val="005F3289"/>
    <w:rsid w:val="007346B9"/>
    <w:rsid w:val="007C66BF"/>
    <w:rsid w:val="00942874"/>
    <w:rsid w:val="00A5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Admin</cp:lastModifiedBy>
  <cp:revision>3</cp:revision>
  <dcterms:created xsi:type="dcterms:W3CDTF">2012-05-27T12:58:00Z</dcterms:created>
  <dcterms:modified xsi:type="dcterms:W3CDTF">2018-02-08T08:29:00Z</dcterms:modified>
</cp:coreProperties>
</file>